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C62CAD" w:rsidRDefault="00CE7283">
      <w:pPr>
        <w:jc w:val="center"/>
      </w:pPr>
      <w:r>
        <w:t>КРАСНОЯРСКИЙ КРАЙ</w:t>
      </w:r>
    </w:p>
    <w:p w14:paraId="02000000" w14:textId="77777777" w:rsidR="00C62CAD" w:rsidRDefault="00CE7283">
      <w:pPr>
        <w:jc w:val="center"/>
      </w:pPr>
      <w:r>
        <w:t xml:space="preserve">НАЗАРОВСКИЙ РАЙОН                                                     </w:t>
      </w:r>
    </w:p>
    <w:p w14:paraId="03000000" w14:textId="77777777" w:rsidR="00C62CAD" w:rsidRDefault="00C62CAD">
      <w:pPr>
        <w:jc w:val="center"/>
      </w:pPr>
    </w:p>
    <w:p w14:paraId="04000000" w14:textId="77777777" w:rsidR="00C62CAD" w:rsidRDefault="00CE7283">
      <w:pPr>
        <w:jc w:val="center"/>
        <w:rPr>
          <w:b/>
          <w:sz w:val="28"/>
        </w:rPr>
      </w:pPr>
      <w:r>
        <w:rPr>
          <w:b/>
          <w:sz w:val="28"/>
        </w:rPr>
        <w:t>ГЛЯДЕНСКИЙ СЕЛЬСКИЙ СОВЕТ ДЕПУТАТОВ</w:t>
      </w:r>
    </w:p>
    <w:p w14:paraId="05000000" w14:textId="77777777" w:rsidR="00C62CAD" w:rsidRDefault="00C62CAD">
      <w:pPr>
        <w:jc w:val="center"/>
        <w:rPr>
          <w:b/>
          <w:sz w:val="28"/>
        </w:rPr>
      </w:pPr>
    </w:p>
    <w:p w14:paraId="06000000" w14:textId="77777777" w:rsidR="00C62CAD" w:rsidRDefault="00CE7283">
      <w:pPr>
        <w:tabs>
          <w:tab w:val="center" w:pos="5065"/>
          <w:tab w:val="left" w:pos="8880"/>
        </w:tabs>
        <w:jc w:val="center"/>
        <w:rPr>
          <w:b/>
          <w:sz w:val="28"/>
        </w:rPr>
      </w:pPr>
      <w:r>
        <w:rPr>
          <w:b/>
          <w:sz w:val="28"/>
        </w:rPr>
        <w:t xml:space="preserve">РЕШЕНИЕ </w:t>
      </w:r>
    </w:p>
    <w:p w14:paraId="07000000" w14:textId="77777777" w:rsidR="00C62CAD" w:rsidRDefault="00CE7283">
      <w:pPr>
        <w:tabs>
          <w:tab w:val="center" w:pos="5065"/>
          <w:tab w:val="left" w:pos="8880"/>
        </w:tabs>
        <w:jc w:val="right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</w:p>
    <w:p w14:paraId="08000000" w14:textId="77777777" w:rsidR="00C62CAD" w:rsidRDefault="00CE7283">
      <w:pPr>
        <w:tabs>
          <w:tab w:val="left" w:pos="372"/>
          <w:tab w:val="center" w:pos="5065"/>
        </w:tabs>
        <w:rPr>
          <w:sz w:val="28"/>
        </w:rPr>
      </w:pPr>
      <w:r>
        <w:rPr>
          <w:sz w:val="28"/>
        </w:rPr>
        <w:tab/>
        <w:t xml:space="preserve">  11.04.2025                                   п. Глядень                                                 № 51-191</w:t>
      </w:r>
    </w:p>
    <w:p w14:paraId="09000000" w14:textId="77777777" w:rsidR="00C62CAD" w:rsidRDefault="00C62CAD">
      <w:pPr>
        <w:pStyle w:val="ConsPlusTitle"/>
        <w:widowControl/>
        <w:jc w:val="center"/>
        <w:outlineLvl w:val="0"/>
      </w:pPr>
    </w:p>
    <w:p w14:paraId="0A000000" w14:textId="77777777" w:rsidR="00C62CAD" w:rsidRDefault="00C62CAD">
      <w:pPr>
        <w:pStyle w:val="ConsPlusTitle"/>
        <w:widowControl/>
      </w:pPr>
    </w:p>
    <w:p w14:paraId="0B000000" w14:textId="77777777" w:rsidR="00C62CAD" w:rsidRDefault="00CE7283">
      <w:pPr>
        <w:pStyle w:val="ConsPlusTitle"/>
        <w:widowControl/>
        <w:jc w:val="center"/>
        <w:rPr>
          <w:sz w:val="28"/>
        </w:rPr>
      </w:pPr>
      <w:r>
        <w:rPr>
          <w:sz w:val="28"/>
        </w:rPr>
        <w:t>Об утверждении отчета об исполнении бюджета Гляденского сельсовета за 2024 год</w:t>
      </w:r>
    </w:p>
    <w:p w14:paraId="0C000000" w14:textId="77777777" w:rsidR="00C62CAD" w:rsidRDefault="00C62CAD">
      <w:pPr>
        <w:ind w:firstLine="540"/>
        <w:jc w:val="both"/>
        <w:rPr>
          <w:sz w:val="28"/>
        </w:rPr>
      </w:pPr>
    </w:p>
    <w:p w14:paraId="0D000000" w14:textId="77777777" w:rsidR="00C62CAD" w:rsidRDefault="00CE7283">
      <w:pPr>
        <w:ind w:firstLine="540"/>
        <w:jc w:val="both"/>
        <w:rPr>
          <w:sz w:val="28"/>
        </w:rPr>
      </w:pPr>
      <w:r>
        <w:rPr>
          <w:sz w:val="28"/>
        </w:rPr>
        <w:t>В соответствии Бюджетным кодексом Российской Федерации</w:t>
      </w:r>
      <w:r>
        <w:rPr>
          <w:sz w:val="28"/>
        </w:rPr>
        <w:t>, руководствуясь Уставом муниципального образования Гляденский сельсовет Назаровского района Красноярского края, Гляденс</w:t>
      </w:r>
      <w:r>
        <w:rPr>
          <w:sz w:val="28"/>
        </w:rPr>
        <w:t>кий сельский Совет депутатов Назаровского района Красноярского края</w:t>
      </w:r>
      <w:r>
        <w:rPr>
          <w:sz w:val="28"/>
        </w:rPr>
        <w:t xml:space="preserve">  РЕШИЛ:</w:t>
      </w:r>
    </w:p>
    <w:p w14:paraId="0E000000" w14:textId="77777777" w:rsidR="00C62CAD" w:rsidRDefault="00C62CAD">
      <w:pPr>
        <w:ind w:firstLine="540"/>
        <w:jc w:val="both"/>
        <w:rPr>
          <w:sz w:val="28"/>
        </w:rPr>
      </w:pPr>
    </w:p>
    <w:p w14:paraId="0F000000" w14:textId="77777777" w:rsidR="00C62CAD" w:rsidRDefault="00CE7283">
      <w:pPr>
        <w:ind w:firstLine="540"/>
        <w:jc w:val="both"/>
        <w:rPr>
          <w:sz w:val="28"/>
        </w:rPr>
      </w:pPr>
      <w:r>
        <w:rPr>
          <w:sz w:val="28"/>
        </w:rPr>
        <w:t>1.Утвердить отчет об исполнении бюджета Гляденского сельсовета за 2024 год:</w:t>
      </w:r>
    </w:p>
    <w:p w14:paraId="10000000" w14:textId="77777777" w:rsidR="00C62CAD" w:rsidRDefault="00CE7283">
      <w:pPr>
        <w:ind w:firstLine="540"/>
        <w:jc w:val="both"/>
        <w:rPr>
          <w:sz w:val="28"/>
        </w:rPr>
      </w:pPr>
      <w:r>
        <w:rPr>
          <w:sz w:val="28"/>
        </w:rPr>
        <w:t xml:space="preserve"> -  исполнение по доходам бюджета сельсовета в сумме 63 921,0 тысяч  рублей (Приложение 1).</w:t>
      </w:r>
    </w:p>
    <w:p w14:paraId="11000000" w14:textId="77777777" w:rsidR="00C62CAD" w:rsidRDefault="00CE7283">
      <w:pPr>
        <w:ind w:firstLine="540"/>
        <w:jc w:val="both"/>
        <w:rPr>
          <w:sz w:val="28"/>
        </w:rPr>
      </w:pPr>
      <w:r>
        <w:rPr>
          <w:sz w:val="28"/>
        </w:rPr>
        <w:t xml:space="preserve"> - исполнен</w:t>
      </w:r>
      <w:r>
        <w:rPr>
          <w:sz w:val="28"/>
        </w:rPr>
        <w:t>ие по расходам бюджета сельсовета в сумме 64 068,9 тысяч рублей (Приложение 2,3,4)</w:t>
      </w:r>
    </w:p>
    <w:p w14:paraId="12000000" w14:textId="77777777" w:rsidR="00C62CAD" w:rsidRDefault="00CE7283">
      <w:pPr>
        <w:ind w:left="142" w:firstLine="567"/>
        <w:jc w:val="both"/>
        <w:rPr>
          <w:sz w:val="28"/>
        </w:rPr>
      </w:pPr>
      <w:r>
        <w:rPr>
          <w:sz w:val="28"/>
        </w:rPr>
        <w:t>- исполнение бюджета Гляденского сельсовета с дефицитом (профицитом) в сумме 147,9 тысяч рублей;</w:t>
      </w:r>
      <w:r>
        <w:rPr>
          <w:sz w:val="28"/>
        </w:rPr>
        <w:tab/>
      </w:r>
    </w:p>
    <w:p w14:paraId="13000000" w14:textId="77777777" w:rsidR="00C62CAD" w:rsidRDefault="00CE7283">
      <w:pPr>
        <w:ind w:firstLine="540"/>
        <w:jc w:val="both"/>
        <w:rPr>
          <w:sz w:val="28"/>
        </w:rPr>
      </w:pPr>
      <w:r>
        <w:rPr>
          <w:sz w:val="28"/>
        </w:rPr>
        <w:t xml:space="preserve"> -исполнение по источникам внутреннего финансирования дефицита (профицита) </w:t>
      </w:r>
      <w:r>
        <w:rPr>
          <w:sz w:val="28"/>
        </w:rPr>
        <w:t>бюджета сельсовета в сумме 147,9 тысяч рублей;</w:t>
      </w:r>
    </w:p>
    <w:p w14:paraId="14000000" w14:textId="77777777" w:rsidR="00C62CAD" w:rsidRDefault="00CE7283">
      <w:pPr>
        <w:ind w:firstLine="540"/>
        <w:jc w:val="both"/>
        <w:rPr>
          <w:sz w:val="28"/>
        </w:rPr>
      </w:pPr>
      <w:r>
        <w:rPr>
          <w:sz w:val="28"/>
        </w:rPr>
        <w:tab/>
      </w:r>
    </w:p>
    <w:p w14:paraId="15000000" w14:textId="77777777" w:rsidR="00C62CAD" w:rsidRDefault="00CE7283">
      <w:pPr>
        <w:ind w:firstLine="540"/>
        <w:jc w:val="both"/>
        <w:rPr>
          <w:sz w:val="28"/>
        </w:rPr>
      </w:pPr>
      <w:r>
        <w:rPr>
          <w:sz w:val="28"/>
        </w:rPr>
        <w:t>2.Решение вступает в силу в день, следующий за днем его официального опубликования в муниципальной газете  «Советское Причулымье».</w:t>
      </w:r>
    </w:p>
    <w:p w14:paraId="16000000" w14:textId="77777777" w:rsidR="00C62CAD" w:rsidRDefault="00C62CAD">
      <w:pPr>
        <w:ind w:firstLine="708"/>
        <w:jc w:val="both"/>
        <w:rPr>
          <w:sz w:val="28"/>
        </w:rPr>
      </w:pPr>
    </w:p>
    <w:p w14:paraId="17000000" w14:textId="77777777" w:rsidR="00C62CAD" w:rsidRDefault="00C62CAD">
      <w:pPr>
        <w:ind w:firstLine="708"/>
        <w:jc w:val="both"/>
        <w:rPr>
          <w:sz w:val="28"/>
        </w:rPr>
      </w:pPr>
    </w:p>
    <w:p w14:paraId="18000000" w14:textId="77777777" w:rsidR="00C62CAD" w:rsidRDefault="00C62CAD">
      <w:pPr>
        <w:ind w:firstLine="708"/>
        <w:jc w:val="both"/>
        <w:rPr>
          <w:sz w:val="28"/>
        </w:rPr>
      </w:pPr>
    </w:p>
    <w:p w14:paraId="19000000" w14:textId="77777777" w:rsidR="00C62CAD" w:rsidRDefault="00C62CAD">
      <w:pPr>
        <w:ind w:firstLine="708"/>
        <w:jc w:val="both"/>
        <w:rPr>
          <w:sz w:val="28"/>
        </w:rPr>
      </w:pPr>
    </w:p>
    <w:p w14:paraId="1A000000" w14:textId="77777777" w:rsidR="00C62CAD" w:rsidRDefault="00CE7283">
      <w:pPr>
        <w:jc w:val="both"/>
        <w:rPr>
          <w:sz w:val="28"/>
        </w:rPr>
      </w:pPr>
      <w:r>
        <w:rPr>
          <w:sz w:val="28"/>
        </w:rPr>
        <w:t xml:space="preserve">Председатель                                                           </w:t>
      </w:r>
    </w:p>
    <w:p w14:paraId="1B000000" w14:textId="77777777" w:rsidR="00C62CAD" w:rsidRDefault="00CE7283">
      <w:pPr>
        <w:tabs>
          <w:tab w:val="left" w:pos="3910"/>
        </w:tabs>
        <w:jc w:val="both"/>
        <w:rPr>
          <w:sz w:val="28"/>
        </w:rPr>
      </w:pPr>
      <w:r>
        <w:rPr>
          <w:sz w:val="28"/>
        </w:rPr>
        <w:t>Гляденского сельского</w:t>
      </w:r>
      <w:r>
        <w:rPr>
          <w:sz w:val="28"/>
        </w:rPr>
        <w:tab/>
        <w:t xml:space="preserve">                           Глава Гляденского сельсовета                                                                                                                    </w:t>
      </w:r>
    </w:p>
    <w:p w14:paraId="1C000000" w14:textId="77777777" w:rsidR="00C62CAD" w:rsidRDefault="00CE7283">
      <w:pPr>
        <w:jc w:val="both"/>
        <w:rPr>
          <w:sz w:val="28"/>
        </w:rPr>
      </w:pPr>
      <w:r>
        <w:rPr>
          <w:sz w:val="28"/>
        </w:rPr>
        <w:t xml:space="preserve">Совета депутатов </w:t>
      </w:r>
    </w:p>
    <w:p w14:paraId="1D000000" w14:textId="41EA1D62" w:rsidR="00C62CAD" w:rsidRDefault="00CE7283">
      <w:pPr>
        <w:jc w:val="both"/>
        <w:rPr>
          <w:sz w:val="28"/>
        </w:rPr>
      </w:pPr>
      <w:r>
        <w:rPr>
          <w:sz w:val="28"/>
        </w:rPr>
        <w:t xml:space="preserve">  __________________Е.П. </w:t>
      </w:r>
      <w:r>
        <w:rPr>
          <w:sz w:val="28"/>
        </w:rPr>
        <w:t xml:space="preserve">Скрипкина           </w:t>
      </w:r>
      <w:r>
        <w:rPr>
          <w:sz w:val="28"/>
        </w:rPr>
        <w:t xml:space="preserve">      _________________Н.А. Шеметова </w:t>
      </w:r>
    </w:p>
    <w:p w14:paraId="1E000000" w14:textId="77777777" w:rsidR="00C62CAD" w:rsidRDefault="00C62CAD">
      <w:pPr>
        <w:jc w:val="both"/>
        <w:rPr>
          <w:sz w:val="28"/>
        </w:rPr>
      </w:pPr>
    </w:p>
    <w:p w14:paraId="1F000000" w14:textId="77777777" w:rsidR="00C62CAD" w:rsidRDefault="00CE7283">
      <w:pPr>
        <w:jc w:val="both"/>
        <w:rPr>
          <w:sz w:val="28"/>
        </w:rPr>
      </w:pPr>
      <w:r>
        <w:rPr>
          <w:sz w:val="28"/>
        </w:rPr>
        <w:t xml:space="preserve">      </w:t>
      </w:r>
    </w:p>
    <w:p w14:paraId="4D761BF5" w14:textId="77777777" w:rsidR="00CE7283" w:rsidRDefault="00CE7283">
      <w:pPr>
        <w:jc w:val="both"/>
        <w:rPr>
          <w:sz w:val="28"/>
        </w:rPr>
      </w:pPr>
    </w:p>
    <w:p w14:paraId="471B5A4C" w14:textId="77777777" w:rsidR="00CE7283" w:rsidRDefault="00CE7283">
      <w:pPr>
        <w:jc w:val="both"/>
        <w:rPr>
          <w:sz w:val="28"/>
        </w:rPr>
      </w:pPr>
    </w:p>
    <w:p w14:paraId="7F63FCB5" w14:textId="77777777" w:rsidR="00CE7283" w:rsidRDefault="00CE7283">
      <w:pPr>
        <w:jc w:val="both"/>
        <w:rPr>
          <w:sz w:val="28"/>
        </w:rPr>
      </w:pPr>
    </w:p>
    <w:p w14:paraId="39E2A98F" w14:textId="77777777" w:rsidR="00CE7283" w:rsidRDefault="00CE7283">
      <w:pPr>
        <w:jc w:val="both"/>
        <w:rPr>
          <w:sz w:val="28"/>
        </w:rPr>
      </w:pPr>
    </w:p>
    <w:p w14:paraId="478FABE4" w14:textId="77777777" w:rsidR="00CE7283" w:rsidRDefault="00CE7283">
      <w:pPr>
        <w:jc w:val="both"/>
        <w:rPr>
          <w:sz w:val="28"/>
        </w:rPr>
      </w:pPr>
    </w:p>
    <w:p w14:paraId="6DC2149B" w14:textId="77777777" w:rsidR="00CE7283" w:rsidRDefault="00CE7283">
      <w:pPr>
        <w:jc w:val="both"/>
        <w:rPr>
          <w:sz w:val="28"/>
        </w:rPr>
      </w:pPr>
    </w:p>
    <w:p w14:paraId="499D62CA" w14:textId="77777777" w:rsidR="00CE7283" w:rsidRDefault="00CE7283">
      <w:pPr>
        <w:jc w:val="both"/>
        <w:rPr>
          <w:sz w:val="28"/>
        </w:rPr>
      </w:pPr>
    </w:p>
    <w:tbl>
      <w:tblPr>
        <w:tblW w:w="109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5"/>
        <w:gridCol w:w="516"/>
        <w:gridCol w:w="435"/>
        <w:gridCol w:w="435"/>
        <w:gridCol w:w="435"/>
        <w:gridCol w:w="516"/>
        <w:gridCol w:w="435"/>
        <w:gridCol w:w="616"/>
        <w:gridCol w:w="516"/>
        <w:gridCol w:w="3614"/>
        <w:gridCol w:w="851"/>
        <w:gridCol w:w="992"/>
        <w:gridCol w:w="1121"/>
      </w:tblGrid>
      <w:tr w:rsidR="00CE7283" w:rsidRPr="00CE7283" w14:paraId="2CDC8BEE" w14:textId="77777777" w:rsidTr="00CE7283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8155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742C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6ABE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BBB1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1F6A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DC22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C7CA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5625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8C8A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6A15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35EA1" w14:textId="77777777" w:rsidR="00CE7283" w:rsidRPr="00CE7283" w:rsidRDefault="00CE7283" w:rsidP="00CE7283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20667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Приложение № 1</w:t>
            </w:r>
          </w:p>
        </w:tc>
      </w:tr>
      <w:tr w:rsidR="00CE7283" w:rsidRPr="00CE7283" w14:paraId="2E08AB3B" w14:textId="77777777" w:rsidTr="00CE7283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F0F2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3254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A61E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B26E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DE3B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6716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7A47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D3FA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0405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2ABB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90599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 xml:space="preserve">                к  решению Гляденского </w:t>
            </w:r>
            <w:proofErr w:type="gramStart"/>
            <w:r w:rsidRPr="00CE7283">
              <w:rPr>
                <w:color w:val="auto"/>
                <w:sz w:val="18"/>
                <w:szCs w:val="18"/>
              </w:rPr>
              <w:t>сельского</w:t>
            </w:r>
            <w:proofErr w:type="gramEnd"/>
            <w:r w:rsidRPr="00CE7283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CE7283" w:rsidRPr="00CE7283" w14:paraId="7A2C3C93" w14:textId="77777777" w:rsidTr="00CE7283">
        <w:trPr>
          <w:trHeight w:val="263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B873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C83A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389A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5C7E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FA81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1190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8DF6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0F9B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5CBD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97AE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79998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 xml:space="preserve">            Совета депутатов</w:t>
            </w:r>
          </w:p>
        </w:tc>
      </w:tr>
      <w:tr w:rsidR="00CE7283" w:rsidRPr="00CE7283" w14:paraId="028EF985" w14:textId="77777777" w:rsidTr="00CE7283">
        <w:trPr>
          <w:trHeight w:val="263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C3E0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0E38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2368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14F1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1D75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E0AA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C311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5B96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5F5C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2C68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E5F67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от 11.04.2025г. № 51-191</w:t>
            </w:r>
          </w:p>
        </w:tc>
      </w:tr>
      <w:tr w:rsidR="00CE7283" w:rsidRPr="00CE7283" w14:paraId="39FAA54B" w14:textId="77777777" w:rsidTr="00CE7283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039C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5C88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8442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89F5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3566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6923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50CF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0106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0545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E37D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E775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646B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52D0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</w:tr>
      <w:tr w:rsidR="00CE7283" w:rsidRPr="00CE7283" w14:paraId="1F5E5E7B" w14:textId="77777777" w:rsidTr="00CE7283">
        <w:trPr>
          <w:trHeight w:val="203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3FCC5" w14:textId="77777777" w:rsidR="00CE7283" w:rsidRPr="00CE7283" w:rsidRDefault="00CE7283" w:rsidP="00CE7283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4F932" w14:textId="77777777" w:rsidR="00CE7283" w:rsidRPr="00CE7283" w:rsidRDefault="00CE7283" w:rsidP="00CE7283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8AEA8" w14:textId="77777777" w:rsidR="00CE7283" w:rsidRPr="00CE7283" w:rsidRDefault="00CE7283" w:rsidP="00CE7283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1456A" w14:textId="77777777" w:rsidR="00CE7283" w:rsidRPr="00CE7283" w:rsidRDefault="00CE7283" w:rsidP="00CE7283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0BA03" w14:textId="77777777" w:rsidR="00CE7283" w:rsidRPr="00CE7283" w:rsidRDefault="00CE7283" w:rsidP="00CE7283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D025F" w14:textId="77777777" w:rsidR="00CE7283" w:rsidRPr="00CE7283" w:rsidRDefault="00CE7283" w:rsidP="00CE7283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0C4F6" w14:textId="77777777" w:rsidR="00CE7283" w:rsidRPr="00CE7283" w:rsidRDefault="00CE7283" w:rsidP="00CE7283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0F207" w14:textId="77777777" w:rsidR="00CE7283" w:rsidRPr="00CE7283" w:rsidRDefault="00CE7283" w:rsidP="00CE7283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1B629" w14:textId="77777777" w:rsidR="00CE7283" w:rsidRPr="00CE7283" w:rsidRDefault="00CE7283" w:rsidP="00CE7283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5FE8A" w14:textId="77777777" w:rsidR="00CE7283" w:rsidRPr="00CE7283" w:rsidRDefault="00CE7283" w:rsidP="00CE7283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2BE17" w14:textId="77777777" w:rsidR="00CE7283" w:rsidRPr="00CE7283" w:rsidRDefault="00CE7283" w:rsidP="00CE7283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3368C" w14:textId="77777777" w:rsidR="00CE7283" w:rsidRPr="00CE7283" w:rsidRDefault="00CE7283" w:rsidP="00CE7283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0698E" w14:textId="77777777" w:rsidR="00CE7283" w:rsidRPr="00CE7283" w:rsidRDefault="00CE7283" w:rsidP="00CE7283">
            <w:pPr>
              <w:rPr>
                <w:b/>
                <w:bCs/>
                <w:color w:val="auto"/>
                <w:sz w:val="20"/>
              </w:rPr>
            </w:pPr>
          </w:p>
        </w:tc>
      </w:tr>
      <w:tr w:rsidR="00CE7283" w:rsidRPr="00CE7283" w14:paraId="03CDD107" w14:textId="77777777" w:rsidTr="00CE7283">
        <w:trPr>
          <w:trHeight w:val="6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B4BC3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6185D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154D1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FCD22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D632C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2764F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1A11F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EF5BB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5EE1C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C86A9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 xml:space="preserve">Доходы   бюджета Гляденского сельсовета на 2024 год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6B6BE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D7D73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28A3C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CE7283" w:rsidRPr="00CE7283" w14:paraId="2B70DCD3" w14:textId="77777777" w:rsidTr="00CE7283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8B9FC" w14:textId="77777777" w:rsidR="00CE7283" w:rsidRPr="00CE7283" w:rsidRDefault="00CE7283" w:rsidP="00CE7283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3B41D" w14:textId="77777777" w:rsidR="00CE7283" w:rsidRPr="00CE7283" w:rsidRDefault="00CE7283" w:rsidP="00CE7283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1A5E3" w14:textId="77777777" w:rsidR="00CE7283" w:rsidRPr="00CE7283" w:rsidRDefault="00CE7283" w:rsidP="00CE7283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5B7C6" w14:textId="77777777" w:rsidR="00CE7283" w:rsidRPr="00CE7283" w:rsidRDefault="00CE7283" w:rsidP="00CE7283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81D9D" w14:textId="77777777" w:rsidR="00CE7283" w:rsidRPr="00CE7283" w:rsidRDefault="00CE7283" w:rsidP="00CE7283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50572" w14:textId="77777777" w:rsidR="00CE7283" w:rsidRPr="00CE7283" w:rsidRDefault="00CE7283" w:rsidP="00CE7283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ED888" w14:textId="77777777" w:rsidR="00CE7283" w:rsidRPr="00CE7283" w:rsidRDefault="00CE7283" w:rsidP="00CE7283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5A563" w14:textId="77777777" w:rsidR="00CE7283" w:rsidRPr="00CE7283" w:rsidRDefault="00CE7283" w:rsidP="00CE7283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6817D" w14:textId="77777777" w:rsidR="00CE7283" w:rsidRPr="00CE7283" w:rsidRDefault="00CE7283" w:rsidP="00CE7283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24691" w14:textId="77777777" w:rsidR="00CE7283" w:rsidRPr="00CE7283" w:rsidRDefault="00CE7283" w:rsidP="00CE7283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9FE51" w14:textId="77777777" w:rsidR="00CE7283" w:rsidRPr="00CE7283" w:rsidRDefault="00CE7283" w:rsidP="00CE7283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E5ADE" w14:textId="77777777" w:rsidR="00CE7283" w:rsidRPr="00CE7283" w:rsidRDefault="00CE7283" w:rsidP="00CE7283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0D0A3" w14:textId="77777777" w:rsidR="00CE7283" w:rsidRPr="00CE7283" w:rsidRDefault="00CE7283" w:rsidP="00CE7283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</w:tr>
      <w:tr w:rsidR="00CE7283" w:rsidRPr="00CE7283" w14:paraId="6DE3DB92" w14:textId="77777777" w:rsidTr="00CE7283">
        <w:trPr>
          <w:trHeight w:val="31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45BCD" w14:textId="77777777" w:rsidR="00CE7283" w:rsidRPr="00CE7283" w:rsidRDefault="00CE7283" w:rsidP="00CE7283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29673" w14:textId="77777777" w:rsidR="00CE7283" w:rsidRPr="00CE7283" w:rsidRDefault="00CE7283" w:rsidP="00CE7283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27E7D" w14:textId="77777777" w:rsidR="00CE7283" w:rsidRPr="00CE7283" w:rsidRDefault="00CE7283" w:rsidP="00CE7283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B4A8B" w14:textId="77777777" w:rsidR="00CE7283" w:rsidRPr="00CE7283" w:rsidRDefault="00CE7283" w:rsidP="00CE7283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774C2" w14:textId="77777777" w:rsidR="00CE7283" w:rsidRPr="00CE7283" w:rsidRDefault="00CE7283" w:rsidP="00CE7283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73483" w14:textId="77777777" w:rsidR="00CE7283" w:rsidRPr="00CE7283" w:rsidRDefault="00CE7283" w:rsidP="00CE7283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626A3" w14:textId="77777777" w:rsidR="00CE7283" w:rsidRPr="00CE7283" w:rsidRDefault="00CE7283" w:rsidP="00CE7283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4F2AA" w14:textId="77777777" w:rsidR="00CE7283" w:rsidRPr="00CE7283" w:rsidRDefault="00CE7283" w:rsidP="00CE7283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E34C6" w14:textId="77777777" w:rsidR="00CE7283" w:rsidRPr="00CE7283" w:rsidRDefault="00CE7283" w:rsidP="00CE7283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B6F77" w14:textId="77777777" w:rsidR="00CE7283" w:rsidRPr="00CE7283" w:rsidRDefault="00CE7283" w:rsidP="00CE7283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FF269" w14:textId="77777777" w:rsidR="00CE7283" w:rsidRPr="00CE7283" w:rsidRDefault="00CE7283" w:rsidP="00CE7283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3793E" w14:textId="77777777" w:rsidR="00CE7283" w:rsidRPr="00CE7283" w:rsidRDefault="00CE7283" w:rsidP="00CE7283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F03DC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proofErr w:type="spellStart"/>
            <w:r w:rsidRPr="00CE7283">
              <w:rPr>
                <w:color w:val="auto"/>
                <w:sz w:val="18"/>
                <w:szCs w:val="18"/>
              </w:rPr>
              <w:t>тыс</w:t>
            </w:r>
            <w:proofErr w:type="gramStart"/>
            <w:r w:rsidRPr="00CE7283">
              <w:rPr>
                <w:color w:val="auto"/>
                <w:sz w:val="18"/>
                <w:szCs w:val="18"/>
              </w:rPr>
              <w:t>.р</w:t>
            </w:r>
            <w:proofErr w:type="gramEnd"/>
            <w:r w:rsidRPr="00CE7283">
              <w:rPr>
                <w:color w:val="auto"/>
                <w:sz w:val="18"/>
                <w:szCs w:val="18"/>
              </w:rPr>
              <w:t>ублей</w:t>
            </w:r>
            <w:proofErr w:type="spellEnd"/>
          </w:p>
        </w:tc>
      </w:tr>
      <w:tr w:rsidR="00CE7283" w:rsidRPr="00CE7283" w14:paraId="342F8FF0" w14:textId="77777777" w:rsidTr="00CE7283">
        <w:trPr>
          <w:trHeight w:val="255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96B6946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№ строки</w:t>
            </w:r>
          </w:p>
        </w:tc>
        <w:tc>
          <w:tcPr>
            <w:tcW w:w="390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783A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3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AFBB9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7B9F4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Утверждено на 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5A5FF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Исполнено за 2024 год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E181B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% исполнения</w:t>
            </w:r>
          </w:p>
        </w:tc>
      </w:tr>
      <w:tr w:rsidR="00CE7283" w:rsidRPr="00CE7283" w14:paraId="507CC98E" w14:textId="77777777" w:rsidTr="00CE7283">
        <w:trPr>
          <w:trHeight w:val="289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1B2A5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F1F3037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A89AABC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код 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E67D8C5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0F3DBAD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63F5B16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код подстатьи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796094D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1EF8C30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 xml:space="preserve">код группы подвида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DE1F6A4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 xml:space="preserve">код аналитической группы подвида </w:t>
            </w:r>
          </w:p>
        </w:tc>
        <w:tc>
          <w:tcPr>
            <w:tcW w:w="3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FA5F4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E5A35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7718E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C274E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</w:p>
        </w:tc>
      </w:tr>
      <w:tr w:rsidR="00CE7283" w:rsidRPr="00CE7283" w14:paraId="2DDF7CC6" w14:textId="77777777" w:rsidTr="00CE7283">
        <w:trPr>
          <w:trHeight w:val="27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2DD7" w14:textId="77777777" w:rsidR="00CE7283" w:rsidRPr="00CE7283" w:rsidRDefault="00CE7283" w:rsidP="00CE7283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  <w:r w:rsidRPr="00CE7283">
              <w:rPr>
                <w:rFonts w:ascii="Arial Cyr" w:hAnsi="Arial Cyr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4887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424A2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E27CF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9D23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273A8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BBF2E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24F09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EC166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E113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73670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016CA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734C0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12</w:t>
            </w:r>
          </w:p>
        </w:tc>
      </w:tr>
      <w:tr w:rsidR="00CE7283" w:rsidRPr="00CE7283" w14:paraId="0D974407" w14:textId="77777777" w:rsidTr="00CE728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2754B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AB562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D4319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3EF66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3E351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443F0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F19CA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D3ECA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E8E26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3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FF535" w14:textId="77777777" w:rsidR="00CE7283" w:rsidRPr="00CE7283" w:rsidRDefault="00CE7283" w:rsidP="00CE7283">
            <w:pPr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EF54E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2 755,5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59644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2 660,2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27BE1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96,5</w:t>
            </w:r>
          </w:p>
        </w:tc>
      </w:tr>
      <w:tr w:rsidR="00CE7283" w:rsidRPr="00CE7283" w14:paraId="23A4A445" w14:textId="77777777" w:rsidTr="00CE728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9797C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68C0D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787E6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52660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DDD9B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B6E03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81AEB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D7B32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C0522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DA644" w14:textId="77777777" w:rsidR="00CE7283" w:rsidRPr="00CE7283" w:rsidRDefault="00CE7283" w:rsidP="00CE7283">
            <w:pPr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07265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586,1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1518C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548,0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2654A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93,5</w:t>
            </w:r>
          </w:p>
        </w:tc>
      </w:tr>
      <w:tr w:rsidR="00CE7283" w:rsidRPr="00CE7283" w14:paraId="10E501B1" w14:textId="77777777" w:rsidTr="00CE728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EC37A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E2C69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A9330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D4026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2D5FC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7F8C4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F5757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659CD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00C55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110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5B9DA" w14:textId="77777777" w:rsidR="00CE7283" w:rsidRPr="00CE7283" w:rsidRDefault="00CE7283" w:rsidP="00CE7283">
            <w:pPr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790AE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586,1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61B55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548,0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33997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93,5</w:t>
            </w:r>
          </w:p>
        </w:tc>
      </w:tr>
      <w:tr w:rsidR="00CE7283" w:rsidRPr="00CE7283" w14:paraId="222FEB90" w14:textId="77777777" w:rsidTr="00CE7283">
        <w:trPr>
          <w:trHeight w:val="150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EA0BE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97C44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119C3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63E9B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CA862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49CE8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439F0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F74DF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349D4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43A69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E7283">
              <w:rPr>
                <w:color w:val="auto"/>
                <w:sz w:val="18"/>
                <w:szCs w:val="18"/>
                <w:vertAlign w:val="superscript"/>
              </w:rPr>
              <w:t>1</w:t>
            </w:r>
            <w:r w:rsidRPr="00CE7283">
              <w:rPr>
                <w:color w:val="auto"/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1934E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582,2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CE3EA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544,1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053EA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93,5</w:t>
            </w:r>
          </w:p>
        </w:tc>
      </w:tr>
      <w:tr w:rsidR="00CE7283" w:rsidRPr="00CE7283" w14:paraId="5F8DE95A" w14:textId="77777777" w:rsidTr="00CE7283">
        <w:trPr>
          <w:trHeight w:val="109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CA597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96720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60539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34A4E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649B6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68783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96F80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76335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5BCB3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4EDB3" w14:textId="77777777" w:rsidR="00CE7283" w:rsidRPr="00CE7283" w:rsidRDefault="00CE7283" w:rsidP="00CE7283">
            <w:pPr>
              <w:jc w:val="both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FE198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E378C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3,9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5B999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581C28D6" w14:textId="77777777" w:rsidTr="00CE7283">
        <w:trPr>
          <w:trHeight w:val="79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DFDDB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0A46E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1030C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EE390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CDD10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968CE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6974D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75776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338B1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628438" w14:textId="77777777" w:rsidR="00CE7283" w:rsidRPr="00CE7283" w:rsidRDefault="00CE7283" w:rsidP="00CE7283">
            <w:pPr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70861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1005,9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90EE8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1005,9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DD7CA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65D3FC1D" w14:textId="77777777" w:rsidTr="00CE7283">
        <w:trPr>
          <w:trHeight w:val="76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78C62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161FE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937AC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998A1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1157C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1E3FA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3D4ED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C392D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A4C37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110</w:t>
            </w:r>
          </w:p>
        </w:tc>
        <w:tc>
          <w:tcPr>
            <w:tcW w:w="3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AA942" w14:textId="77777777" w:rsidR="00CE7283" w:rsidRPr="00CE7283" w:rsidRDefault="00CE7283" w:rsidP="00CE7283">
            <w:pPr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C0333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1 005,9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3742D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1 005,9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CA21C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6A970440" w14:textId="77777777" w:rsidTr="00CE7283">
        <w:trPr>
          <w:trHeight w:val="135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BCC9D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561F9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C7D79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67A14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6130D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5C5FE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231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98D2C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99A0A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74F4B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9CC09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53C4E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519,7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7374D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519,7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1834E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0980E883" w14:textId="77777777" w:rsidTr="00CE7283">
        <w:trPr>
          <w:trHeight w:val="174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AFEF1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32868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21B35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AC300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7D5DA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3F9E3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676AB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36BF7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1C782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FABD5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E7283">
              <w:rPr>
                <w:color w:val="auto"/>
                <w:sz w:val="18"/>
                <w:szCs w:val="18"/>
              </w:rPr>
              <w:t>инжекторных</w:t>
            </w:r>
            <w:proofErr w:type="spellEnd"/>
            <w:r w:rsidRPr="00CE7283">
              <w:rPr>
                <w:color w:val="auto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FC98C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3B80F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3,0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8D3C5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5614DABA" w14:textId="77777777" w:rsidTr="00CE7283">
        <w:trPr>
          <w:trHeight w:val="154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4A90E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lastRenderedPageBreak/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65227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A9ABA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EB573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3DB7C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814AA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251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D97D2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639DE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6C6AE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0AA32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E27B7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539,8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6725E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539,8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E66A7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453D705B" w14:textId="77777777" w:rsidTr="00CE7283">
        <w:trPr>
          <w:trHeight w:val="147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7E50A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A97D0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EBEB0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61B49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1A5F2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81A5E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261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85FBE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DBC77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3DCCD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A6775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FDC2E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-56,6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EA11D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-56,6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78531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11957862" w14:textId="77777777" w:rsidTr="00CE7283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C3ECE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24652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07753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EAC8E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E91BD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9C472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21982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99718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6721F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4F995" w14:textId="77777777" w:rsidR="00CE7283" w:rsidRPr="00CE7283" w:rsidRDefault="00CE7283" w:rsidP="00CE7283">
            <w:pPr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НАЛОГИ НА ИМУЩЕСТВО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7BFBD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873,7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3A41A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816,5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B6F9C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93,5</w:t>
            </w:r>
          </w:p>
        </w:tc>
      </w:tr>
      <w:tr w:rsidR="00CE7283" w:rsidRPr="00CE7283" w14:paraId="19B61AB2" w14:textId="77777777" w:rsidTr="00CE7283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810BC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6BA90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FFDFB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F4D98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077AB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B9E7B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BB9D5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528D2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BF7A6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110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882B6" w14:textId="77777777" w:rsidR="00CE7283" w:rsidRPr="00CE7283" w:rsidRDefault="00CE7283" w:rsidP="00CE7283">
            <w:pPr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B26B6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8B623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75,2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02206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93</w:t>
            </w:r>
          </w:p>
        </w:tc>
      </w:tr>
      <w:tr w:rsidR="00CE7283" w:rsidRPr="00CE7283" w14:paraId="7825E5EE" w14:textId="77777777" w:rsidTr="00CE7283">
        <w:trPr>
          <w:trHeight w:val="81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AE252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964D0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D7785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F2219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C11CA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3641F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4EF20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66DD3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01144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340D6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B1122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D1273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75,2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9C275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93</w:t>
            </w:r>
          </w:p>
        </w:tc>
      </w:tr>
      <w:tr w:rsidR="00CE7283" w:rsidRPr="00CE7283" w14:paraId="1DCE1EC6" w14:textId="77777777" w:rsidTr="00CE7283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2DD16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877F9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F6346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049C6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B0680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5209C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0DEC8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F7DE3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D6880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110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EB3B7" w14:textId="77777777" w:rsidR="00CE7283" w:rsidRPr="00CE7283" w:rsidRDefault="00CE7283" w:rsidP="00CE7283">
            <w:pPr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Земельный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15CAF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793,2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D59F3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741,3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097D8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93,5</w:t>
            </w:r>
          </w:p>
        </w:tc>
      </w:tr>
      <w:tr w:rsidR="00CE7283" w:rsidRPr="00CE7283" w14:paraId="728DEA01" w14:textId="77777777" w:rsidTr="00CE7283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F5B97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9522C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2432C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792A6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1D5D4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4FE0F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34956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13172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2CE02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61CA4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560FF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638,4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6F0ED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596,6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58938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93</w:t>
            </w:r>
          </w:p>
        </w:tc>
      </w:tr>
      <w:tr w:rsidR="00CE7283" w:rsidRPr="00CE7283" w14:paraId="56E760D4" w14:textId="77777777" w:rsidTr="00CE7283">
        <w:trPr>
          <w:trHeight w:val="67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71F33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4C484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3BF64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22515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59AF4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653F0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EFB1A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3D0EA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26AE3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640D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A1B8B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638,4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F6EA6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596,6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4B743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93</w:t>
            </w:r>
          </w:p>
        </w:tc>
      </w:tr>
      <w:tr w:rsidR="00CE7283" w:rsidRPr="00CE7283" w14:paraId="41F0DE5C" w14:textId="77777777" w:rsidTr="00CE7283">
        <w:trPr>
          <w:trHeight w:val="3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A768B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25796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6EBF6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70760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29A88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F3723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30A7D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62FE9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8B098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BA4D6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F9BFB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154,8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FB7C9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144,7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A7E6D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93,5</w:t>
            </w:r>
          </w:p>
        </w:tc>
      </w:tr>
      <w:tr w:rsidR="00CE7283" w:rsidRPr="00CE7283" w14:paraId="16DADFBD" w14:textId="77777777" w:rsidTr="00CE7283">
        <w:trPr>
          <w:trHeight w:val="77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F4331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196F4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8D48C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EEAC2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0DD87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F8812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043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3CFF7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DFDC3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D032C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F86F3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8FB8E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154,8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76A48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144,7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4EAA6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93,5</w:t>
            </w:r>
          </w:p>
        </w:tc>
      </w:tr>
      <w:tr w:rsidR="00CE7283" w:rsidRPr="00CE7283" w14:paraId="602B8671" w14:textId="77777777" w:rsidTr="00CE7283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61A11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2F828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70BA5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68F30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FDA89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F9926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34FC6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83A44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02CA7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3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DD65D" w14:textId="77777777" w:rsidR="00CE7283" w:rsidRPr="00CE7283" w:rsidRDefault="00CE7283" w:rsidP="00CE7283">
            <w:pPr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ГОСУДАРСТВЕННАЯ ПОШЛИНА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58380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2BDE8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4,4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C6997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1706AC53" w14:textId="77777777" w:rsidTr="00CE7283">
        <w:trPr>
          <w:trHeight w:val="102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18CEC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7F47B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AD5BE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6D52A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C966E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3E2A2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A578B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D182E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58EC1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110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4720" w14:textId="77777777" w:rsidR="00CE7283" w:rsidRPr="00CE7283" w:rsidRDefault="00CE7283" w:rsidP="00CE7283">
            <w:pPr>
              <w:rPr>
                <w:b/>
                <w:bCs/>
                <w:color w:val="auto"/>
                <w:sz w:val="18"/>
                <w:szCs w:val="18"/>
              </w:rPr>
            </w:pPr>
            <w:proofErr w:type="gramStart"/>
            <w:r w:rsidRPr="00CE7283">
              <w:rPr>
                <w:b/>
                <w:bCs/>
                <w:color w:val="auto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F5544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6E5D8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4,4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C8EFE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1CC59BFA" w14:textId="77777777" w:rsidTr="00CE7283">
        <w:trPr>
          <w:trHeight w:val="120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D9DFA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27802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2A5B0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B3D49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AE605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7391D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6EB91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8184E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94121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44BD5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DF0BD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94BA3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4,4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7A945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19050C0F" w14:textId="77777777" w:rsidTr="00CE7283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D8C7A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3092D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3C98E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82DFF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94835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3F86A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DC836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680F5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DF977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000</w:t>
            </w:r>
          </w:p>
        </w:tc>
        <w:tc>
          <w:tcPr>
            <w:tcW w:w="3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287D" w14:textId="77777777" w:rsidR="00CE7283" w:rsidRPr="00CE7283" w:rsidRDefault="00CE7283" w:rsidP="00CE7283">
            <w:pPr>
              <w:rPr>
                <w:b/>
                <w:bCs/>
                <w:sz w:val="20"/>
              </w:rPr>
            </w:pPr>
            <w:r w:rsidRPr="00CE7283">
              <w:rPr>
                <w:b/>
                <w:bCs/>
                <w:sz w:val="20"/>
              </w:rPr>
              <w:t>ДОХОДЫ  ОТ ПРОДАЖИ МАТЕРИАЛЬНЫХ И НЕМАТЕРИАЛЬНЫХ АКТИВОВ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63096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30,1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290A1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30,1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35BC9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670AB003" w14:textId="77777777" w:rsidTr="00CE7283">
        <w:trPr>
          <w:trHeight w:val="145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C4D59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04E7B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FCE54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B39EB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9B833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C4F78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1B1B9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BB4BC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188C8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410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3D7E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hyperlink r:id="rId5" w:history="1">
              <w:r w:rsidRPr="00CE7283">
                <w:rPr>
                  <w:color w:val="auto"/>
                  <w:sz w:val="18"/>
                  <w:szCs w:val="18"/>
                </w:rPr>
  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8E6A2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4C937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30,1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82045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1663EF25" w14:textId="77777777" w:rsidTr="00CE7283">
        <w:trPr>
          <w:trHeight w:val="136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F3EBB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64508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3071E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4E11E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CFFDB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06B18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053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95F33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5D515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C7141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410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11904D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      </w:r>
            <w:r w:rsidRPr="00CE7283">
              <w:rPr>
                <w:color w:val="auto"/>
                <w:sz w:val="18"/>
                <w:szCs w:val="18"/>
              </w:rPr>
              <w:lastRenderedPageBreak/>
              <w:t>имуществу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98A99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lastRenderedPageBreak/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70B5D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30,1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BCB52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16A665BF" w14:textId="77777777" w:rsidTr="00CE7283">
        <w:trPr>
          <w:trHeight w:val="42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A1691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lastRenderedPageBreak/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06E06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9C29B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B99C3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6A56F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553C3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B41C6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70BEA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0F8AE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121FA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ИНИЦИАТИВНЫЕ ПЛАТЕЖИ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1237A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255,3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AC6E0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255,3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C6B1F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1C5D4A10" w14:textId="77777777" w:rsidTr="00CE7283">
        <w:trPr>
          <w:trHeight w:val="6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A0FEE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1D223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756CA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9678F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6D388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DE88A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ED1C6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25207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199C1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45855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Инициативные платежи, зачисляемые в бюджеты сельских поселений</w:t>
            </w:r>
            <w:proofErr w:type="gramStart"/>
            <w:r w:rsidRPr="00CE7283">
              <w:rPr>
                <w:color w:val="auto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D78D8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1A047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184,7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EAB44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35F5D2C0" w14:textId="77777777" w:rsidTr="00CE7283">
        <w:trPr>
          <w:trHeight w:val="52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F131E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D2E6F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B0534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39487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5C374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80CC3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E7A98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1E652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DAE1B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D253E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Инициативные платежи, зачисляемые в бюджеты сельских поселений</w:t>
            </w:r>
            <w:proofErr w:type="gramStart"/>
            <w:r w:rsidRPr="00CE7283">
              <w:rPr>
                <w:color w:val="auto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A706B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70,6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7C238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70,6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2A6CC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50BE1C02" w14:textId="77777777" w:rsidTr="00CE728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2E625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3DD7A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46876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85A39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A1100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B1419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F00E4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1DD68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7A98F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0B76D" w14:textId="77777777" w:rsidR="00CE7283" w:rsidRPr="00CE7283" w:rsidRDefault="00CE7283" w:rsidP="00CE7283">
            <w:pPr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9C0B0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61262,9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215F4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61260,8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0E856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3CBE1A27" w14:textId="77777777" w:rsidTr="00CE7283">
        <w:trPr>
          <w:trHeight w:val="54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560CE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F7DC8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904F2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FA6F6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4E631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F8978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985C1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D20B1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C0F81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B7C3E" w14:textId="77777777" w:rsidR="00CE7283" w:rsidRPr="00CE7283" w:rsidRDefault="00CE7283" w:rsidP="00CE7283">
            <w:pPr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 xml:space="preserve">Безвозмездные </w:t>
            </w:r>
            <w:proofErr w:type="spellStart"/>
            <w:r w:rsidRPr="00CE7283">
              <w:rPr>
                <w:b/>
                <w:bCs/>
                <w:color w:val="auto"/>
                <w:sz w:val="18"/>
                <w:szCs w:val="18"/>
              </w:rPr>
              <w:t>постуленияот</w:t>
            </w:r>
            <w:proofErr w:type="spellEnd"/>
            <w:r w:rsidRPr="00CE7283">
              <w:rPr>
                <w:b/>
                <w:bCs/>
                <w:color w:val="auto"/>
                <w:sz w:val="18"/>
                <w:szCs w:val="18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A08B9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61262,9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D95DF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61260,8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B5EBB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4D7B4B26" w14:textId="77777777" w:rsidTr="00CE7283">
        <w:trPr>
          <w:trHeight w:val="60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E2B6C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4C599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D3FA0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E83B6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FCBDC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CA299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67BBB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59EF5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FF7AA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150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D2CB8" w14:textId="77777777" w:rsidR="00CE7283" w:rsidRPr="00CE7283" w:rsidRDefault="00CE7283" w:rsidP="00CE7283">
            <w:pPr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96158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13590,1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81FEC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13590,1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D67FE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237DD006" w14:textId="77777777" w:rsidTr="00CE7283">
        <w:trPr>
          <w:trHeight w:val="60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EBC69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EC630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5E234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3924C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055CC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83B90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1F5F5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56809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4E54E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150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DB87B" w14:textId="77777777" w:rsidR="00CE7283" w:rsidRPr="00CE7283" w:rsidRDefault="00CE7283" w:rsidP="00CE7283">
            <w:pPr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B03AC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13590,1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8D824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13590,1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8C441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3ACB0B2B" w14:textId="77777777" w:rsidTr="00CE7283">
        <w:trPr>
          <w:trHeight w:val="177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24AED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12A48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FF13C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665E9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070B1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FEFFF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6DE3B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85A0B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7601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34550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70EDD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Дотации на выравнивание бюджетной обеспеченности поселений за счет сре</w:t>
            </w:r>
            <w:proofErr w:type="gramStart"/>
            <w:r w:rsidRPr="00CE7283">
              <w:rPr>
                <w:color w:val="auto"/>
                <w:sz w:val="18"/>
                <w:szCs w:val="18"/>
              </w:rPr>
              <w:t>дств кр</w:t>
            </w:r>
            <w:proofErr w:type="gramEnd"/>
            <w:r w:rsidRPr="00CE7283">
              <w:rPr>
                <w:color w:val="auto"/>
                <w:sz w:val="18"/>
                <w:szCs w:val="18"/>
              </w:rPr>
              <w:t>аевого бюджета 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Назаровского района» муниципальной программы «Управление муниципальными финансами»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21757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4053,3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64364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4053,3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4248D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4C820D26" w14:textId="77777777" w:rsidTr="00CE7283">
        <w:trPr>
          <w:trHeight w:val="184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83136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4AE20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8BC5F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F4B92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30FB0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D78C6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F39B8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626ED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8601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03F32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5269F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Дотации на выравнивание бюджетной обеспеченности поселений из районного фонда финансовой поддержки  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Назаровского района» муниципальной программы «Управление муниципальными финансами»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78A36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9536,8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E1B66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9536,8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DF377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6154C57A" w14:textId="77777777" w:rsidTr="00CE7283">
        <w:trPr>
          <w:trHeight w:val="64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F3A61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F7154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B9866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28F0B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67AEE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6BF73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B6116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87FAE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710BA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150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9733C" w14:textId="77777777" w:rsidR="00CE7283" w:rsidRPr="00CE7283" w:rsidRDefault="00CE7283" w:rsidP="00CE7283">
            <w:pPr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 xml:space="preserve">Прочие субсидии  бюджетам сельских поселений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67918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29 601,2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0912E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29 601,2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E72BE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7E3A3199" w14:textId="77777777" w:rsidTr="00CE7283">
        <w:trPr>
          <w:trHeight w:val="64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8CD17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090D3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09B3B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0298E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727D8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05BAB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96C91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6A80D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9EF77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150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45B8E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 xml:space="preserve">Прочие субсидии  бюджетам сельских поселений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940AF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29 601,2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35B35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29 601,2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ECDCF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38874EE7" w14:textId="77777777" w:rsidTr="00CE7283">
        <w:trPr>
          <w:trHeight w:val="244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DABA7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EDCE3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CEBA5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90A75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30B76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B895A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13995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AD496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7571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A2E98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150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A6E95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 xml:space="preserve"> </w:t>
            </w:r>
            <w:proofErr w:type="gramStart"/>
            <w:r w:rsidRPr="00CE7283">
              <w:rPr>
                <w:color w:val="auto"/>
                <w:sz w:val="18"/>
                <w:szCs w:val="18"/>
              </w:rPr>
              <w:t>Прочие субсидии бюджетам муниципальных образований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14397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16 801,2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ABC44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16 801,2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55053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1D559017" w14:textId="77777777" w:rsidTr="00CE7283">
        <w:trPr>
          <w:trHeight w:val="135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ACA16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7837B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C0F8D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D7673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61EFF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01B31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FF8A0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1D31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7395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BDF56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150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3D91B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 xml:space="preserve">Прочие субсидии бюджетам сельских поселений Субсидия на осуществление дорожной деятельности в целях решения задач социально-экономического развития территорий за счет  средств дорожного фонда </w:t>
            </w:r>
            <w:r w:rsidRPr="00CE7283">
              <w:rPr>
                <w:color w:val="auto"/>
                <w:sz w:val="20"/>
              </w:rPr>
              <w:lastRenderedPageBreak/>
              <w:t>Красноярского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CCC1B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lastRenderedPageBreak/>
              <w:t>12 800,0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F05D8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12 800,0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007BC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0E9407A9" w14:textId="77777777" w:rsidTr="00CE7283">
        <w:trPr>
          <w:trHeight w:val="64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57F32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lastRenderedPageBreak/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D8DE2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90685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BFA0E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4A77A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9DC99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094ED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E1C8B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9CF2B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150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D9A2E" w14:textId="77777777" w:rsidR="00CE7283" w:rsidRPr="00CE7283" w:rsidRDefault="00CE7283" w:rsidP="00CE7283">
            <w:pPr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0D6C3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637,0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BE104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637,0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418B2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1906A967" w14:textId="77777777" w:rsidTr="00CE7283">
        <w:trPr>
          <w:trHeight w:val="76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68B33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71532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4E7B3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96AE8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73EEA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581C7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0A95B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DB769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22F8F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3074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AB220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04EB8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16,3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89B33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103F122E" w14:textId="77777777" w:rsidTr="00CE7283">
        <w:trPr>
          <w:trHeight w:val="67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D9EE6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5A629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44D1C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EF953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FA9F0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72C48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ACD08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2185D96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B0760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E8F1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348D4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DE0B4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16,3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2449D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18325508" w14:textId="77777777" w:rsidTr="00CE7283">
        <w:trPr>
          <w:trHeight w:val="126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92BB3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E6CB0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C5CAD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C304A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55FC0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70C90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9B28C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39494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7C4EF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1AF67D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 xml:space="preserve">Субвенции бюджетам сельских поселений на осуществление государственных полномочий по составлению протоколов об административных правонарушениях в рамках непрограммных расходов органов местного самоуправления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F0861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14B74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16,3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86F4A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1A032353" w14:textId="77777777" w:rsidTr="00CE7283">
        <w:trPr>
          <w:trHeight w:val="75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4E401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BDAE0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8750E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F5DF9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4E2AB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858FF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ADBD3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FE610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A59DC27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8848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BE9E7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620,7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92226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620,7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006D6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1CE7C6A1" w14:textId="77777777" w:rsidTr="00CE7283">
        <w:trPr>
          <w:trHeight w:val="82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EE9FE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369A7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8DDE0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4824F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809C9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C42CE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BAA0F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7D765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5CEFE47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DD9AA" w14:textId="77777777" w:rsidR="00CE7283" w:rsidRPr="00CE7283" w:rsidRDefault="00CE7283" w:rsidP="00CE7283">
            <w:pPr>
              <w:jc w:val="both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40981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620,7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D5CED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620,7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2C4E1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132F56C4" w14:textId="77777777" w:rsidTr="00CE7283">
        <w:trPr>
          <w:trHeight w:val="78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BCEA2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2BC8B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81A54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7069F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5D037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18846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5CB68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936DE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A8D36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80AB0" w14:textId="77777777" w:rsidR="00CE7283" w:rsidRPr="00CE7283" w:rsidRDefault="00CE7283" w:rsidP="00CE7283">
            <w:pPr>
              <w:jc w:val="both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ED303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620,7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1E219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620,7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BA1EA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14CC5E66" w14:textId="77777777" w:rsidTr="00CE7283">
        <w:trPr>
          <w:trHeight w:val="37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05EFE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8FC2E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F5C9C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095BA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CDE3C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65938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9A6BD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E81FE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C3DC53D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150</w:t>
            </w:r>
          </w:p>
        </w:tc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49871" w14:textId="77777777" w:rsidR="00CE7283" w:rsidRPr="00CE7283" w:rsidRDefault="00CE7283" w:rsidP="00CE7283">
            <w:pPr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Иные 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8F474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17 434,6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6D1F7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17 432,5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1EA0A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03B652FA" w14:textId="77777777" w:rsidTr="00CE7283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E1D95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D1D59C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FCC4DE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197AF3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E9153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9D6D8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64176E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E38D36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BAD1792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E3CC3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E074B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7 641,4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A84C9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7 641,4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50A3B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101FBABA" w14:textId="77777777" w:rsidTr="00CE7283">
        <w:trPr>
          <w:trHeight w:val="118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9F69F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96F546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4C4B28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EC1760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9692E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550977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58E889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DD7C21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EFC5D8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D0BA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54092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7 641,4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AE214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7 641,4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FE637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53273D34" w14:textId="77777777" w:rsidTr="00CE7283">
        <w:trPr>
          <w:trHeight w:val="1894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B36E1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53040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8F145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CE519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D9B50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C44DA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A0B2E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BAF16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C18D4DB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AAA4AF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муниципального образования Назаровский район по вопросам организации школьных перевозок  в соответствии с заключенными соглашениями в рамках подпрограммы «Развитие дошкольного, общего и дополнительного образования» муниципальной программы «Развитие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CA038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7 641,4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B6B99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7 641,4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B8B99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7C997924" w14:textId="77777777" w:rsidTr="00CE7283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3DED1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67B31E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4F72C5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F2C67C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B55180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0455CC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5C32B9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12C537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2498EF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0BED60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 xml:space="preserve">Прочие межбюджетные </w:t>
            </w:r>
            <w:proofErr w:type="spellStart"/>
            <w:r w:rsidRPr="00CE7283">
              <w:rPr>
                <w:color w:val="auto"/>
                <w:sz w:val="18"/>
                <w:szCs w:val="18"/>
              </w:rPr>
              <w:t>трансферты</w:t>
            </w:r>
            <w:proofErr w:type="gramStart"/>
            <w:r w:rsidRPr="00CE7283">
              <w:rPr>
                <w:color w:val="auto"/>
                <w:sz w:val="18"/>
                <w:szCs w:val="18"/>
              </w:rPr>
              <w:t>,п</w:t>
            </w:r>
            <w:proofErr w:type="gramEnd"/>
            <w:r w:rsidRPr="00CE7283">
              <w:rPr>
                <w:color w:val="auto"/>
                <w:sz w:val="18"/>
                <w:szCs w:val="18"/>
              </w:rPr>
              <w:t>ередаваемые</w:t>
            </w:r>
            <w:proofErr w:type="spellEnd"/>
            <w:r w:rsidRPr="00CE7283">
              <w:rPr>
                <w:color w:val="auto"/>
                <w:sz w:val="18"/>
                <w:szCs w:val="18"/>
              </w:rPr>
              <w:t xml:space="preserve"> бюджетам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E72EF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9 793,2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C2CCB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9 791,1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F25C9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45270969" w14:textId="77777777" w:rsidTr="00CE7283">
        <w:trPr>
          <w:trHeight w:val="58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95437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B0784E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041643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6DE96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25D697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A63E3D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AE8CC4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5B168B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7C9615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967752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 xml:space="preserve">Прочие межбюджетные </w:t>
            </w:r>
            <w:proofErr w:type="spellStart"/>
            <w:r w:rsidRPr="00CE7283">
              <w:rPr>
                <w:color w:val="auto"/>
                <w:sz w:val="18"/>
                <w:szCs w:val="18"/>
              </w:rPr>
              <w:t>трансферты</w:t>
            </w:r>
            <w:proofErr w:type="gramStart"/>
            <w:r w:rsidRPr="00CE7283">
              <w:rPr>
                <w:color w:val="auto"/>
                <w:sz w:val="18"/>
                <w:szCs w:val="18"/>
              </w:rPr>
              <w:t>,п</w:t>
            </w:r>
            <w:proofErr w:type="gramEnd"/>
            <w:r w:rsidRPr="00CE7283">
              <w:rPr>
                <w:color w:val="auto"/>
                <w:sz w:val="18"/>
                <w:szCs w:val="18"/>
              </w:rPr>
              <w:t>ередаваемые</w:t>
            </w:r>
            <w:proofErr w:type="spellEnd"/>
            <w:r w:rsidRPr="00CE7283">
              <w:rPr>
                <w:color w:val="auto"/>
                <w:sz w:val="18"/>
                <w:szCs w:val="18"/>
              </w:rPr>
              <w:t xml:space="preserve"> бюджетам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C80E0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9 793,2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8BD10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9 791,1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9BE52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0B0D7821" w14:textId="77777777" w:rsidTr="00CE7283">
        <w:trPr>
          <w:trHeight w:val="136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0CEC6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lastRenderedPageBreak/>
              <w:t>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93C4E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B1C8F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35178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95949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3268D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AD1AE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ACD9E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ECBDD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FB03B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 xml:space="preserve">Прочие межбюджетные трансферты, передаваемые бюджетам сельских поселений Прочие межбюджетные трансферты, передаваемые бюджетам сельских поселений </w:t>
            </w:r>
            <w:proofErr w:type="gramStart"/>
            <w:r w:rsidRPr="00CE7283">
              <w:rPr>
                <w:color w:val="auto"/>
                <w:sz w:val="18"/>
                <w:szCs w:val="18"/>
              </w:rPr>
              <w:t xml:space="preserve">(  </w:t>
            </w:r>
            <w:proofErr w:type="gramEnd"/>
            <w:r w:rsidRPr="00CE7283">
              <w:rPr>
                <w:color w:val="auto"/>
                <w:sz w:val="18"/>
                <w:szCs w:val="18"/>
              </w:rPr>
              <w:t xml:space="preserve">на финансовое обеспечение  расходов на увеличение размеров оплаты труда отдельным категориям работников бюджетной сферы Красноярского края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8BB33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332,7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25F5B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332,7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0F900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35C609EC" w14:textId="77777777" w:rsidTr="00CE7283">
        <w:trPr>
          <w:trHeight w:val="145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63885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31870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B7D5D87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9B98B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FCFD77F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38B0059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6992EAC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DA05C3D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2724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BFF959C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1B487A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 xml:space="preserve"> Прочие межбюджетные трансферты, передаваемые бюджетам сельских поселений </w:t>
            </w:r>
            <w:proofErr w:type="gramStart"/>
            <w:r w:rsidRPr="00CE7283">
              <w:rPr>
                <w:color w:val="auto"/>
                <w:sz w:val="18"/>
                <w:szCs w:val="18"/>
              </w:rPr>
              <w:t xml:space="preserve">( </w:t>
            </w:r>
            <w:proofErr w:type="gramEnd"/>
            <w:r w:rsidRPr="00CE7283">
              <w:rPr>
                <w:color w:val="auto"/>
                <w:sz w:val="18"/>
                <w:szCs w:val="18"/>
              </w:rPr>
              <w:t>средства на частичную компенсацию расходов на повышение оплаты труда  отдельным категориям работников бюджетной сферы Красноярского края в рамках непрограммных расходов органов местного самоуправления  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8631D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1 763,7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F0D80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1 763,7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5C9A9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05E2018D" w14:textId="77777777" w:rsidTr="00CE7283">
        <w:trPr>
          <w:trHeight w:val="106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77F0D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1C0CE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E89B0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4D929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BEAE2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EDD02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167C5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6ECCD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7412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72E17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A01C58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Прочие межбюджетные трансферты на обеспечение первичных мер пожарной безопасности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C53B4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442,8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40445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442,8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4A9C7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770012F2" w14:textId="77777777" w:rsidTr="00CE7283">
        <w:trPr>
          <w:trHeight w:val="115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231EC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21150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EF717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9FCB4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06CF1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03470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89331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384DC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7555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CBF64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74680" w14:textId="77777777" w:rsidR="00CE7283" w:rsidRPr="00CE7283" w:rsidRDefault="00CE7283" w:rsidP="00CE7283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E7283">
              <w:rPr>
                <w:rFonts w:ascii="Arial" w:hAnsi="Arial" w:cs="Arial"/>
                <w:color w:val="auto"/>
                <w:sz w:val="16"/>
                <w:szCs w:val="16"/>
              </w:rPr>
              <w:t xml:space="preserve">Прочие межбюджетные трансферты, передаваемые бюджетам сельских поселений Реализация мероприятий по </w:t>
            </w:r>
            <w:proofErr w:type="spellStart"/>
            <w:r w:rsidRPr="00CE7283">
              <w:rPr>
                <w:rFonts w:ascii="Arial" w:hAnsi="Arial" w:cs="Arial"/>
                <w:color w:val="auto"/>
                <w:sz w:val="16"/>
                <w:szCs w:val="16"/>
              </w:rPr>
              <w:t>неспечефической</w:t>
            </w:r>
            <w:proofErr w:type="spellEnd"/>
            <w:r w:rsidRPr="00CE7283">
              <w:rPr>
                <w:rFonts w:ascii="Arial" w:hAnsi="Arial" w:cs="Arial"/>
                <w:color w:val="auto"/>
                <w:sz w:val="16"/>
                <w:szCs w:val="16"/>
              </w:rPr>
              <w:t xml:space="preserve"> профилактике инфекций, передающихся иксодовыми клещами, путем организации и проведения </w:t>
            </w:r>
            <w:proofErr w:type="spellStart"/>
            <w:r w:rsidRPr="00CE7283">
              <w:rPr>
                <w:rFonts w:ascii="Arial" w:hAnsi="Arial" w:cs="Arial"/>
                <w:color w:val="auto"/>
                <w:sz w:val="16"/>
                <w:szCs w:val="16"/>
              </w:rPr>
              <w:t>аккарицидных</w:t>
            </w:r>
            <w:proofErr w:type="spellEnd"/>
            <w:r w:rsidRPr="00CE7283">
              <w:rPr>
                <w:rFonts w:ascii="Arial" w:hAnsi="Arial" w:cs="Arial"/>
                <w:color w:val="auto"/>
                <w:sz w:val="16"/>
                <w:szCs w:val="16"/>
              </w:rPr>
              <w:t xml:space="preserve"> обработок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A147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CF2C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9,7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BB588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82</w:t>
            </w:r>
          </w:p>
        </w:tc>
      </w:tr>
      <w:tr w:rsidR="00CE7283" w:rsidRPr="00CE7283" w14:paraId="6D93081C" w14:textId="77777777" w:rsidTr="00CE7283">
        <w:trPr>
          <w:trHeight w:val="109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3C75F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47249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12E23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3E9D5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E402F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12091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B3E2E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D4CF1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7641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D987D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9FAC34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 xml:space="preserve"> Прочие межбюджетные трансферты, передаваемые бюджетам сельских поселений  на </w:t>
            </w:r>
            <w:proofErr w:type="spellStart"/>
            <w:r w:rsidRPr="00CE7283">
              <w:rPr>
                <w:color w:val="auto"/>
                <w:sz w:val="18"/>
                <w:szCs w:val="18"/>
              </w:rPr>
              <w:t>осуществлениме</w:t>
            </w:r>
            <w:proofErr w:type="spellEnd"/>
            <w:r w:rsidRPr="00CE7283">
              <w:rPr>
                <w:color w:val="auto"/>
                <w:sz w:val="18"/>
                <w:szCs w:val="18"/>
              </w:rPr>
              <w:t xml:space="preserve"> расходов</w:t>
            </w:r>
            <w:proofErr w:type="gramStart"/>
            <w:r w:rsidRPr="00CE7283">
              <w:rPr>
                <w:color w:val="auto"/>
                <w:sz w:val="18"/>
                <w:szCs w:val="18"/>
              </w:rPr>
              <w:t xml:space="preserve"> ,</w:t>
            </w:r>
            <w:proofErr w:type="gramEnd"/>
            <w:r w:rsidRPr="00CE7283">
              <w:rPr>
                <w:color w:val="auto"/>
                <w:sz w:val="18"/>
                <w:szCs w:val="18"/>
              </w:rPr>
              <w:t xml:space="preserve"> направленных на реализацию мероприятий по поддержке местных инициатив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3AF5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1999,9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88A6A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1999,9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2F44C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05686D6D" w14:textId="77777777" w:rsidTr="00CE7283">
        <w:trPr>
          <w:trHeight w:val="178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B07CB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57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6C6B3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16D3D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87715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D23C5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1E673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2B838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23281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7749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869DC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E20573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Прочие межбюджетные трансферты, передаваемые бюджетам сельских поселений Реализация проектов по решению вопросов местного значения, осуществляемых непосредственно населением на территории населенного пункта в рамках отдельных мероприятий муниципальной программы " 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CF3E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356C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C370B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00396228" w14:textId="77777777" w:rsidTr="00CE7283">
        <w:trPr>
          <w:trHeight w:val="106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AAC91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AF277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4BD7D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61A6F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0ECBD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6F563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0B1EE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6BE92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7666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9A8FA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52AA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CE7283">
              <w:rPr>
                <w:color w:val="auto"/>
                <w:sz w:val="18"/>
                <w:szCs w:val="18"/>
              </w:rPr>
              <w:t xml:space="preserve">( </w:t>
            </w:r>
            <w:proofErr w:type="gramEnd"/>
            <w:r w:rsidRPr="00CE7283">
              <w:rPr>
                <w:color w:val="auto"/>
                <w:sz w:val="18"/>
                <w:szCs w:val="18"/>
              </w:rPr>
              <w:t>содействие развитию налогового потенциала )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276B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1970,0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8D74F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1970,0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8EEAE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4EE34ACD" w14:textId="77777777" w:rsidTr="00CE7283">
        <w:trPr>
          <w:trHeight w:val="103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73CF3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9F465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19ECF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6360E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47C2C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C6997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BBC3F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17011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8602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4F1F9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3C754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Прочие межбюджетные трансферты на поддержку мер по обеспечению сбалансированности бюджетов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Назаровского района» муниципальной программы «Управление муниципальными финансами»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2D4AF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2 872,3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5F819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2 872,3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B853E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31294175" w14:textId="77777777" w:rsidTr="00CE7283">
        <w:trPr>
          <w:trHeight w:val="443"/>
        </w:trPr>
        <w:tc>
          <w:tcPr>
            <w:tcW w:w="79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98BEB" w14:textId="77777777" w:rsidR="00CE7283" w:rsidRPr="00CE7283" w:rsidRDefault="00CE7283" w:rsidP="00CE7283">
            <w:pPr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 xml:space="preserve">ВСЕГО ДОХОДЫ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969FF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64 018,4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43B3F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CE7283">
              <w:rPr>
                <w:b/>
                <w:bCs/>
                <w:color w:val="auto"/>
                <w:sz w:val="18"/>
                <w:szCs w:val="18"/>
              </w:rPr>
              <w:t>63 921,0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1BC7F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</w:tbl>
    <w:p w14:paraId="35E3A930" w14:textId="77777777" w:rsidR="00CE7283" w:rsidRDefault="00CE7283">
      <w:pPr>
        <w:jc w:val="both"/>
        <w:rPr>
          <w:sz w:val="28"/>
        </w:rPr>
      </w:pPr>
    </w:p>
    <w:p w14:paraId="79DE6D0D" w14:textId="77777777" w:rsidR="00CE7283" w:rsidRDefault="00CE7283">
      <w:pPr>
        <w:jc w:val="both"/>
        <w:rPr>
          <w:sz w:val="28"/>
        </w:rPr>
      </w:pPr>
    </w:p>
    <w:p w14:paraId="650A8B06" w14:textId="77777777" w:rsidR="00CE7283" w:rsidRDefault="00CE7283">
      <w:pPr>
        <w:jc w:val="both"/>
        <w:rPr>
          <w:sz w:val="28"/>
        </w:rPr>
      </w:pPr>
    </w:p>
    <w:p w14:paraId="60845665" w14:textId="77777777" w:rsidR="00CE7283" w:rsidRDefault="00CE7283">
      <w:pPr>
        <w:jc w:val="both"/>
        <w:rPr>
          <w:sz w:val="28"/>
        </w:rPr>
      </w:pPr>
    </w:p>
    <w:p w14:paraId="4FF34C23" w14:textId="77777777" w:rsidR="00CE7283" w:rsidRDefault="00CE7283">
      <w:pPr>
        <w:jc w:val="both"/>
        <w:rPr>
          <w:sz w:val="28"/>
        </w:rPr>
      </w:pPr>
    </w:p>
    <w:p w14:paraId="43BCC6B0" w14:textId="77777777" w:rsidR="00CE7283" w:rsidRDefault="00CE7283">
      <w:pPr>
        <w:jc w:val="both"/>
        <w:rPr>
          <w:sz w:val="28"/>
        </w:rPr>
      </w:pPr>
    </w:p>
    <w:p w14:paraId="3C1F1DF6" w14:textId="77777777" w:rsidR="00CE7283" w:rsidRDefault="00CE7283">
      <w:pPr>
        <w:jc w:val="both"/>
        <w:rPr>
          <w:sz w:val="28"/>
        </w:rPr>
      </w:pPr>
    </w:p>
    <w:tbl>
      <w:tblPr>
        <w:tblW w:w="109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471"/>
        <w:gridCol w:w="782"/>
        <w:gridCol w:w="850"/>
        <w:gridCol w:w="1228"/>
        <w:gridCol w:w="807"/>
        <w:gridCol w:w="857"/>
        <w:gridCol w:w="1086"/>
        <w:gridCol w:w="1107"/>
      </w:tblGrid>
      <w:tr w:rsidR="00CE7283" w:rsidRPr="00CE7283" w14:paraId="5F138E34" w14:textId="77777777" w:rsidTr="00CE7283">
        <w:trPr>
          <w:trHeight w:val="57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4D925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3902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D008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6F44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5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4B90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 xml:space="preserve">Приложение  № 2 </w:t>
            </w:r>
          </w:p>
        </w:tc>
      </w:tr>
      <w:tr w:rsidR="00CE7283" w:rsidRPr="00CE7283" w14:paraId="2043F5C1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35841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76A8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B19E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E924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 xml:space="preserve"> к Решению Гляденского </w:t>
            </w:r>
            <w:proofErr w:type="gramStart"/>
            <w:r w:rsidRPr="00CE7283">
              <w:rPr>
                <w:color w:val="auto"/>
                <w:sz w:val="18"/>
                <w:szCs w:val="18"/>
              </w:rPr>
              <w:t>сельского</w:t>
            </w:r>
            <w:proofErr w:type="gramEnd"/>
          </w:p>
        </w:tc>
      </w:tr>
      <w:tr w:rsidR="00CE7283" w:rsidRPr="00CE7283" w14:paraId="1607BEE7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7A143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715C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D772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285F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5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BD5E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 xml:space="preserve"> Совета депутатов </w:t>
            </w:r>
          </w:p>
        </w:tc>
      </w:tr>
      <w:tr w:rsidR="00CE7283" w:rsidRPr="00CE7283" w14:paraId="25B99A04" w14:textId="77777777" w:rsidTr="00CE7283">
        <w:trPr>
          <w:trHeight w:val="263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37238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A110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D109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C012A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5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57942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от 11.04.2025г. № 51-191</w:t>
            </w:r>
          </w:p>
        </w:tc>
      </w:tr>
      <w:tr w:rsidR="00CE7283" w:rsidRPr="00CE7283" w14:paraId="7952B0AD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65867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5629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4E92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EB43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5A55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456B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1235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4A27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9E46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</w:tr>
      <w:tr w:rsidR="00CE7283" w:rsidRPr="00CE7283" w14:paraId="7E3279B0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0E776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9B6B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33F5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20E8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5B7F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CA3D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5B5A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</w:tr>
      <w:tr w:rsidR="00CE7283" w:rsidRPr="00CE7283" w14:paraId="28B3E770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347A6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AF1A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65C4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3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EAA5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78A3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BDA3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</w:tr>
      <w:tr w:rsidR="00CE7283" w:rsidRPr="00CE7283" w14:paraId="44A1CF07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289A2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CC70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D48E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2CC5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4B98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F1BD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D29A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29DA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43C0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</w:tr>
      <w:tr w:rsidR="00CE7283" w:rsidRPr="00CE7283" w14:paraId="03DE2C03" w14:textId="77777777" w:rsidTr="00CE7283">
        <w:trPr>
          <w:trHeight w:val="263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014D1" w14:textId="77777777" w:rsidR="00CE7283" w:rsidRPr="00CE7283" w:rsidRDefault="00CE7283" w:rsidP="00CE728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B3E29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C997D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92E25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C2432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57B71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5979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 w:val="20"/>
              </w:rPr>
            </w:pPr>
          </w:p>
        </w:tc>
      </w:tr>
      <w:tr w:rsidR="00CE7283" w:rsidRPr="00CE7283" w14:paraId="24594712" w14:textId="77777777" w:rsidTr="00CE7283">
        <w:trPr>
          <w:trHeight w:val="555"/>
        </w:trPr>
        <w:tc>
          <w:tcPr>
            <w:tcW w:w="87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1347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 xml:space="preserve"> Ведомственная структура   расходов бюджета Гляденского сельсовета за 2024 год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80BB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A5C06" w14:textId="77777777" w:rsidR="00CE7283" w:rsidRPr="00CE7283" w:rsidRDefault="00CE7283" w:rsidP="00CE7283">
            <w:pPr>
              <w:rPr>
                <w:rFonts w:ascii="Arial Cyr" w:hAnsi="Arial Cyr"/>
                <w:color w:val="auto"/>
                <w:szCs w:val="24"/>
              </w:rPr>
            </w:pPr>
          </w:p>
        </w:tc>
      </w:tr>
      <w:tr w:rsidR="00CE7283" w:rsidRPr="00CE7283" w14:paraId="4E7330E2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83ECE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2055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18E5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F5FE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BADC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5C7F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714510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(тыс. рублей)</w:t>
            </w:r>
          </w:p>
        </w:tc>
      </w:tr>
      <w:tr w:rsidR="00CE7283" w:rsidRPr="00CE7283" w14:paraId="0E020DAA" w14:textId="77777777" w:rsidTr="00CE7283">
        <w:trPr>
          <w:trHeight w:val="10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71F2D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№ строки</w:t>
            </w:r>
          </w:p>
        </w:tc>
        <w:tc>
          <w:tcPr>
            <w:tcW w:w="3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3E05B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2E92F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код ведомства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8A00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Раздел, подраздел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FA18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Целевая статья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49D59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Вид расходов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528FC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Утверждено на 2024 год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23A98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Исполнено за 2024 год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E940A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% исполнения</w:t>
            </w:r>
          </w:p>
        </w:tc>
      </w:tr>
      <w:tr w:rsidR="00CE7283" w:rsidRPr="00CE7283" w14:paraId="432F76A7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2F7EA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DBEF2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33C2F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88AA0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AF4C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CEF7A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BE0ED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0DA7D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7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AA095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</w:t>
            </w:r>
          </w:p>
        </w:tc>
      </w:tr>
      <w:tr w:rsidR="00CE7283" w:rsidRPr="00CE7283" w14:paraId="72C4A12F" w14:textId="77777777" w:rsidTr="00CE728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7CE8C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B7738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>Администрация Гляденского сельсовета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99F8B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A8F9C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40DBE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00318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39E16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 </w:t>
            </w:r>
          </w:p>
        </w:tc>
      </w:tr>
      <w:tr w:rsidR="00CE7283" w:rsidRPr="00CE7283" w14:paraId="510A7DAC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87731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17B07" w14:textId="77777777" w:rsidR="00CE7283" w:rsidRPr="00CE7283" w:rsidRDefault="00CE7283" w:rsidP="00CE7283">
            <w:pPr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9887F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63885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30BA1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1D3A4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0FE3D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11 249,9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644D3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11 010,4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B243F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97,9</w:t>
            </w:r>
          </w:p>
        </w:tc>
      </w:tr>
      <w:tr w:rsidR="00CE7283" w:rsidRPr="00CE7283" w14:paraId="6784E316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401D5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713C1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DC8FA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3EDF2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C2F8F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9683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F51E7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1 200,8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601E8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1 200,8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3FCC5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1C17F8D0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8B4CE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D3FAB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04E20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1F4A6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341AC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B3443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09A79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1 125,9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2ED46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1 125,9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55DAF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38A53E1B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10F2A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FA2A9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Функционирование  администрации Гляденского сельсовета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01686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CC016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1E8AE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8292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EF9F5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1 125,9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80878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1 125,9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9AA41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1F4E9A11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C580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972DD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840DC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CF0B8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B908B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9510000010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50C32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1C2FD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1 125,9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2423E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1 125,9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438AA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49A06334" w14:textId="77777777" w:rsidTr="00CE7283">
        <w:trPr>
          <w:trHeight w:val="116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93C85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37297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FCE25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41943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A058B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9510000010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3846E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C4F31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1 125,9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705D6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1 125,9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79FF5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5359FCB0" w14:textId="77777777" w:rsidTr="00CE7283">
        <w:trPr>
          <w:trHeight w:val="62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A9CA1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7A50E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3D862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120B0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FC7CC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9510000010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09800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42F5B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1 125,9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9C3D2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1 125,9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A429B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6AD527FD" w14:textId="77777777" w:rsidTr="00CE7283">
        <w:trPr>
          <w:trHeight w:val="112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FD79C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F5630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A3319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720BF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010FD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9510027240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865F9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CAD70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74,9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6936E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74,9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2B275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06C356FB" w14:textId="77777777" w:rsidTr="00CE7283">
        <w:trPr>
          <w:trHeight w:val="112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C0DEC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ED7B2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5B402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7A398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BC33A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9510027240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D6D13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E460D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74,9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21385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74,9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3DB5D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3078DE54" w14:textId="77777777" w:rsidTr="00CE728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C86A5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628E8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C1243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58735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0C130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9510027240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02C7A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6F639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74,9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0C180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74,9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C0857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0FEDD30D" w14:textId="77777777" w:rsidTr="00CE7283">
        <w:trPr>
          <w:trHeight w:val="80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6057F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lastRenderedPageBreak/>
              <w:t>11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DAFD5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F37EC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145C2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DE20A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58D2C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5AE45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8 894,9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B6C60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8 675,4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97A84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98</w:t>
            </w:r>
          </w:p>
        </w:tc>
      </w:tr>
      <w:tr w:rsidR="00CE7283" w:rsidRPr="00CE7283" w14:paraId="3D27E1C9" w14:textId="77777777" w:rsidTr="00CE728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65CEF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8140B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 xml:space="preserve">Муниципальная программа "Информационное обеспечение населения о деятельности органов местного </w:t>
            </w:r>
            <w:proofErr w:type="spellStart"/>
            <w:r w:rsidRPr="00CE7283">
              <w:rPr>
                <w:color w:val="auto"/>
                <w:sz w:val="20"/>
              </w:rPr>
              <w:t>самоуправленияГляденского</w:t>
            </w:r>
            <w:proofErr w:type="spellEnd"/>
            <w:r w:rsidRPr="00CE7283">
              <w:rPr>
                <w:color w:val="auto"/>
                <w:sz w:val="20"/>
              </w:rPr>
              <w:t xml:space="preserve"> сельсовета "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5ADF4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F602D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985D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FC3A5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18288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98354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120,0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02B40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560ADB79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DA3F3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78981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Обеспечение прозрачности и гласности о деятельности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2E6BE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AC86F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83A1D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0110000000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A6B0A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925D1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C8BD5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120,0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D3A1B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7C6A629C" w14:textId="77777777" w:rsidTr="00CE7283">
        <w:trPr>
          <w:trHeight w:val="161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29D9A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50553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 xml:space="preserve">Опубликование органами местного самоуправления информации о своей деятельности в средствах массовой информации и на </w:t>
            </w:r>
            <w:proofErr w:type="gramStart"/>
            <w:r w:rsidRPr="00CE7283">
              <w:rPr>
                <w:color w:val="auto"/>
                <w:sz w:val="20"/>
              </w:rPr>
              <w:t>сайте-Интернет</w:t>
            </w:r>
            <w:proofErr w:type="gramEnd"/>
            <w:r w:rsidRPr="00CE7283">
              <w:rPr>
                <w:color w:val="auto"/>
                <w:sz w:val="20"/>
              </w:rPr>
              <w:t xml:space="preserve"> в рамках подпрограммы  «Обеспечение прозрачности и                                                                                                                                                     гласности о деятельности органов местного самоуправления" муниципальной программы "Информационное обеспечение населения о деятельности органов местного самоуправления Гляденского сельсовета "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9F5AE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2D459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946C1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0110080110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C2D96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D944D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F52BE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120,0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63E21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4205485E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5E6B9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0F7D6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0A22A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9DB6E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3F150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0110080110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D688C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09EA5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30D56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120,0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37D92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71293062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6216D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D4649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E49BF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FD51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EAFBF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0110080110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8E470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0836B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E5FEF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120,0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33947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2B10B74D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2066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7F5A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E62AF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C95E3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EF5C9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8156F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B0F13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8 774,9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E3E3E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8 555,4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6B168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97</w:t>
            </w:r>
          </w:p>
        </w:tc>
      </w:tr>
      <w:tr w:rsidR="00CE7283" w:rsidRPr="00CE7283" w14:paraId="3856D3FD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4DA9E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3AA7A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Функционирование  администрации Гляденского сельсовета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FE44F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68A4E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4C9DA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058E3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EA1C9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8 774,9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13AAB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8 555,4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470C4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97</w:t>
            </w:r>
          </w:p>
        </w:tc>
      </w:tr>
      <w:tr w:rsidR="00CE7283" w:rsidRPr="00CE7283" w14:paraId="324A75FE" w14:textId="77777777" w:rsidTr="00CE728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F6101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96A3C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D57D6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F96FD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0577B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9510000020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8CEFF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9C0CA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8 619,6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5C90B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7 817,6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E85A9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91</w:t>
            </w:r>
          </w:p>
        </w:tc>
      </w:tr>
      <w:tr w:rsidR="00CE7283" w:rsidRPr="00CE7283" w14:paraId="7DA373B1" w14:textId="77777777" w:rsidTr="00CE7283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D63B1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67603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A1C8A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5D6F6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48CBB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9510000020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7DB52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59627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4 581,3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E4D4D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4 581,3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87BD4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3D4E9407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A3AED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33FAE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EEF26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955A8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7C121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9510000020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90A8C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66491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4 581,3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CE1FF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4 581,3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6CCDF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55266972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1A48B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0D5D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76A5A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7AFB2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C37EE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9510000020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A470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3BFC5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3 455,8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0B572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3 236,3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D97D4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94</w:t>
            </w:r>
          </w:p>
        </w:tc>
      </w:tr>
      <w:tr w:rsidR="00CE7283" w:rsidRPr="00CE7283" w14:paraId="70AC0560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8148E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952C4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91878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CA9C2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93C2F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9510000020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6C692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C8D4D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3 455,8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5C102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3 236,3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A0AC6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94</w:t>
            </w:r>
          </w:p>
        </w:tc>
      </w:tr>
      <w:tr w:rsidR="00CE7283" w:rsidRPr="00CE7283" w14:paraId="3C43E99E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71D9A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75BD0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Уплата иных платежей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9FD40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54D0D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9CC8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9510000020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84AF6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853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072C4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FBA46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23,5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9C694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3798674D" w14:textId="77777777" w:rsidTr="00CE7283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621AD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6A412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Красноярского </w:t>
            </w:r>
            <w:r w:rsidRPr="00CE7283">
              <w:rPr>
                <w:color w:val="auto"/>
                <w:sz w:val="20"/>
              </w:rPr>
              <w:lastRenderedPageBreak/>
              <w:t>края в рамках непрограммных расходов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0FF2F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lastRenderedPageBreak/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A943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45879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9510027240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2DBAB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2146C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582,5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66341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582,5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A7D5E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371F59C8" w14:textId="77777777" w:rsidTr="00CE7283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FBAE1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lastRenderedPageBreak/>
              <w:t>26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135A3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37746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36FBB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20E5B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9510027240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DA675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79178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582,5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4A6ED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582,5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48F03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0DA66093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4128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72906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D8135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2804E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11710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9510027240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E9BC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AE866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582,5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2795B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582,5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66BE8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249AB9C9" w14:textId="77777777" w:rsidTr="00CE7283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3B135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214DF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Передача осуществления части полномочий муниципального образования Гляденский сельсовет органам местного самоуправления муниципального образования Назаровский район по исполнению полномочий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787F3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7666A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0FB59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9510000050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77580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38632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119,2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FE5B5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119,2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C3DC6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4E6E148A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61A3A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9047A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Межбюджетные трансферты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D9B42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9EBC6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6D8A2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9510000050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18030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500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F9A44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119,2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DDA9A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119,2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80CC0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44A36F2F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6D676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E4F06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Иные межбюджетные трансферты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A7113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09BD9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7CBA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9510000050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C3D80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540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0390E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119,2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9BAF4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119,2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61FED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46D54132" w14:textId="77777777" w:rsidTr="00CE7283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D3EBB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C71E9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Передача осуществления части полномочий муниципального образования Гляденский сельсовет органам местного самоуправления муниципального образования Назаровский район в области жилищных отношений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AD9A6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CA59F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AA951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9510000030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E591F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DEC27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12,6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9719A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12,6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80E30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00BF1BEF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2FB5E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24E0C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Межбюджетные трансферты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8D070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14DBA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FA7C6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9510000030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40A2E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500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769D7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12,6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459DC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12,6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83752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45B453A0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F5CD1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33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B8923A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Иные межбюджетные трансферты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E60E8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89A11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B839F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9510000030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557EE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540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B3841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12,6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9D395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12,6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6B6ED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0D32332D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8FD70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34</w:t>
            </w:r>
          </w:p>
        </w:tc>
        <w:tc>
          <w:tcPr>
            <w:tcW w:w="3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F8323" w14:textId="77777777" w:rsidR="00CE7283" w:rsidRPr="00CE7283" w:rsidRDefault="00CE7283" w:rsidP="00CE7283">
            <w:pPr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Резервные фонды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69A33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6711E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E5686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A4F96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BFF89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72701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00AFC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</w:t>
            </w:r>
          </w:p>
        </w:tc>
      </w:tr>
      <w:tr w:rsidR="00CE7283" w:rsidRPr="00CE7283" w14:paraId="4F5A09B9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20E1A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3E398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F2A7D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DE94F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C44C2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67DC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3F0B9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689E0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437B6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</w:t>
            </w:r>
          </w:p>
        </w:tc>
      </w:tr>
      <w:tr w:rsidR="00CE7283" w:rsidRPr="00CE7283" w14:paraId="5FD1411E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3D86C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27562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Функционирование  администрации Гляденского сельсовета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E1BC1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B64DA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8B956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B16A5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0A243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DDAE1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2AADB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</w:t>
            </w:r>
          </w:p>
        </w:tc>
      </w:tr>
      <w:tr w:rsidR="00CE7283" w:rsidRPr="00CE7283" w14:paraId="0D52CDD0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BF728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C2E0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 xml:space="preserve">Резервный фонд администрации Гляденского сельсовета в рамках </w:t>
            </w:r>
            <w:proofErr w:type="spellStart"/>
            <w:r w:rsidRPr="00CE7283">
              <w:rPr>
                <w:color w:val="auto"/>
                <w:sz w:val="20"/>
              </w:rPr>
              <w:t>непрограмных</w:t>
            </w:r>
            <w:proofErr w:type="spellEnd"/>
            <w:r w:rsidRPr="00CE7283">
              <w:rPr>
                <w:color w:val="auto"/>
                <w:sz w:val="20"/>
              </w:rPr>
              <w:t xml:space="preserve">  расходов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1E344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8840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D5EE6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9510000040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E8866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3B202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0C16E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97679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</w:t>
            </w:r>
          </w:p>
        </w:tc>
      </w:tr>
      <w:tr w:rsidR="00CE7283" w:rsidRPr="00CE7283" w14:paraId="1D63A287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E4D79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EFB8B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4BC24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2973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F95D6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9510000040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3F475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5EB72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63E11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80139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</w:t>
            </w:r>
          </w:p>
        </w:tc>
      </w:tr>
      <w:tr w:rsidR="00CE7283" w:rsidRPr="00CE7283" w14:paraId="355BA0B7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EDF13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0A10F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Резервные средства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FAF64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85B3C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0C059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9510000040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FEEF9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F9BB9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5FD2B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E4937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0</w:t>
            </w:r>
          </w:p>
        </w:tc>
      </w:tr>
      <w:tr w:rsidR="00CE7283" w:rsidRPr="00CE7283" w14:paraId="78523DA7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16F50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40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819F1" w14:textId="77777777" w:rsidR="00CE7283" w:rsidRPr="00CE7283" w:rsidRDefault="00CE7283" w:rsidP="00CE7283">
            <w:pPr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Другие общегосударственные вопросы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81023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FE389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8C9ED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743B0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CB8CA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1 134,2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9EEFA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1 134,2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1E59B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7EEC37B6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4216A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41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88A5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0F110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CEBD3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FBE9E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07961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D711A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1 134,2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8DDBF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1 134,2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FA010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70FEA0DB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24045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42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87A5A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Функционирование  администрации Гляденского сельсовета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A75A8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09940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429AF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FD499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BC9FF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1 134,2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1225C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1 134,2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024C0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0F260A29" w14:textId="77777777" w:rsidTr="00CE728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DD9DB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43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BA0C4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Обеспечение деятельности администрации Гляденского сельсовета в рамках непрограммных расходов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362EE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73B99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62F1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9510000060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8EB95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27A62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1 117,9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DF7D7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1 117,9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9BEB6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304B959F" w14:textId="77777777" w:rsidTr="00CE7283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089A8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44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DC5CD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A2628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6C0D1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00E8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9510000060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A53F1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32AFA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949,2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49E46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949,2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8BB05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5639F23D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7B05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45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6FDD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459F7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C02B1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00F5B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9510000060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9BB5F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616E4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949,2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8D81B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949,2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77541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00A86031" w14:textId="77777777" w:rsidTr="00CE7283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EEDC6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lastRenderedPageBreak/>
              <w:t>46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46FB7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E8E74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BE336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87E30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9510027240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DBCAC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BE608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168,7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488B0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168,7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CA23B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2CDD9B88" w14:textId="77777777" w:rsidTr="00CE7283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EF876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47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EBDB4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08AD8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B3BE3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54EE0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9510027240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FD84A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984E6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168,7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C2240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168,7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AE205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2A447EC4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46F58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48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072FC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81C97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DAE0A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A7FA9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9510027240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061EB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940F3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168,7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D762E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168,7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B9C9F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41E9A33B" w14:textId="77777777" w:rsidTr="00CE728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FFA8C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49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A26D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 xml:space="preserve">Осуществление государственных  полномочий  по составлению  протоколов  об административных  правонарушениях в рамках </w:t>
            </w:r>
            <w:proofErr w:type="spellStart"/>
            <w:r w:rsidRPr="00CE7283">
              <w:rPr>
                <w:color w:val="auto"/>
                <w:sz w:val="20"/>
              </w:rPr>
              <w:t>непрограмных</w:t>
            </w:r>
            <w:proofErr w:type="spellEnd"/>
            <w:r w:rsidRPr="00CE7283">
              <w:rPr>
                <w:color w:val="auto"/>
                <w:sz w:val="20"/>
              </w:rPr>
              <w:t xml:space="preserve"> расходов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31A11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C02B9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1597B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9510075140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2C1A3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B7118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16,3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E6841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16,3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26AD8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2F7A9C59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7E23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50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DC195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818B2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8148B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8F4F6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9510075140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A3A6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ECA92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16,3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E1E61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16,3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032D3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3C8DE7E2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CD80E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51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93CC6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D276F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EAD4E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B7D5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9510075140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3B9E2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F000B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16,3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1AA3F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16,3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CFD4B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3CF30984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5A770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52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54177" w14:textId="77777777" w:rsidR="00CE7283" w:rsidRPr="00CE7283" w:rsidRDefault="00CE7283" w:rsidP="00CE7283">
            <w:pPr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НАЦИОНАЛЬНАЯ ОБОРОНА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D3A89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B7E78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FC698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27894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8AAEB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620,7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1E6EB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620,7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48E47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65874ABC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0F0FB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53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9B9D4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Мобилизационная и вневойсковая подготовка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AE263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BF125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ED19D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C3E38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B9714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620,7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F9E9A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620,7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45D96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1D377C55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B0942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54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EDF39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67B07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A95E8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5C15F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8160D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2E7EF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620,7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8AC4B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620,7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68560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4E202365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9952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55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BF5ED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Функционирование  администрации Гляденского сельсовета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64935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3545E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85305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5BB7D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667A1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620,7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24E53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620,7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3A0E5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52BFBCDE" w14:textId="77777777" w:rsidTr="00CE728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AA7FE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56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B8DFE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3377D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4BE0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B09E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9510051180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7CA53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978BD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620,7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9D968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620,7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63017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17AF7C4B" w14:textId="77777777" w:rsidTr="00CE7283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D7AAD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57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F326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7CA67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CA3D6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64173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9510051180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9CA8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B1FD2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481,0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06421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481,0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DF93E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62A19299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008A3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58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82251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953BE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E8375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5D46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9510051180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25665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95EDF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481,0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9665B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481,0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886A0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40C50D0C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1D5C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59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2A667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6B454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0DE8B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66738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9510051180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29853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A7ED8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139,7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10460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139,7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1C3E5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5D9AD405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24B91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60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9DB16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6938F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7DA79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521A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9510051180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911BC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A1BC2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139,7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7BFBD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139,7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37C78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0A3BA26C" w14:textId="77777777" w:rsidTr="00CE7283">
        <w:trPr>
          <w:trHeight w:val="51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4A826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61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37598" w14:textId="77777777" w:rsidR="00CE7283" w:rsidRPr="00CE7283" w:rsidRDefault="00CE7283" w:rsidP="00CE7283">
            <w:pPr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34679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36C59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04463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C4A55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C537A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501,8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B5CCA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501,8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399B0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34DC2BD3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2C68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62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6F2D9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Обеспечение пожарной безопасности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F4572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825B8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BCE9F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28E3E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7AA41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498,8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B4F42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498,8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C9A68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34254C91" w14:textId="77777777" w:rsidTr="00CE7283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9FF49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lastRenderedPageBreak/>
              <w:t>63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39838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 xml:space="preserve">Муниципальная  программа  «Защита населения и территории Гляденского сельсовета от чрезвычайных ситуаций природного и техногенного </w:t>
            </w:r>
            <w:proofErr w:type="spellStart"/>
            <w:r w:rsidRPr="00CE7283">
              <w:rPr>
                <w:color w:val="auto"/>
                <w:sz w:val="20"/>
              </w:rPr>
              <w:t>характера</w:t>
            </w:r>
            <w:proofErr w:type="gramStart"/>
            <w:r w:rsidRPr="00CE7283">
              <w:rPr>
                <w:color w:val="auto"/>
                <w:sz w:val="20"/>
              </w:rPr>
              <w:t>,г</w:t>
            </w:r>
            <w:proofErr w:type="gramEnd"/>
            <w:r w:rsidRPr="00CE7283">
              <w:rPr>
                <w:color w:val="auto"/>
                <w:sz w:val="20"/>
              </w:rPr>
              <w:t>ражданская</w:t>
            </w:r>
            <w:proofErr w:type="spellEnd"/>
            <w:r w:rsidRPr="00CE7283">
              <w:rPr>
                <w:color w:val="auto"/>
                <w:sz w:val="20"/>
              </w:rPr>
              <w:t xml:space="preserve"> </w:t>
            </w:r>
            <w:proofErr w:type="spellStart"/>
            <w:r w:rsidRPr="00CE7283">
              <w:rPr>
                <w:color w:val="auto"/>
                <w:sz w:val="20"/>
              </w:rPr>
              <w:t>оборона,профилактика</w:t>
            </w:r>
            <w:proofErr w:type="spellEnd"/>
            <w:r w:rsidRPr="00CE7283">
              <w:rPr>
                <w:color w:val="auto"/>
                <w:sz w:val="20"/>
              </w:rPr>
              <w:t xml:space="preserve"> терроризма и экстремизма 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36A32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DCF70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BDC45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0200000000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E221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E1907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498,8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3117C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498,8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2AA20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47D6DE84" w14:textId="77777777" w:rsidTr="00CE728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72055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64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0258F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Подпрограмма «Профилактика тушения пожаров и обеспечение пожарной безопасности населенных пунктов Гляденского сельсовета"»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DC021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0A261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24EC3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0220000000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45B6B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3E3C6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498,8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5FCD7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498,8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1C31D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0C0443A6" w14:textId="77777777" w:rsidTr="00CE7283">
        <w:trPr>
          <w:trHeight w:val="23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34386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65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22FC9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Техническое обслуживание средств противопожарной защит</w:t>
            </w:r>
            <w:proofErr w:type="gramStart"/>
            <w:r w:rsidRPr="00CE7283">
              <w:rPr>
                <w:color w:val="auto"/>
                <w:sz w:val="20"/>
              </w:rPr>
              <w:t>ы(</w:t>
            </w:r>
            <w:proofErr w:type="gramEnd"/>
            <w:r w:rsidRPr="00CE7283">
              <w:rPr>
                <w:color w:val="auto"/>
                <w:sz w:val="20"/>
              </w:rPr>
              <w:t xml:space="preserve"> </w:t>
            </w:r>
            <w:proofErr w:type="spellStart"/>
            <w:r w:rsidRPr="00CE7283">
              <w:rPr>
                <w:color w:val="auto"/>
                <w:sz w:val="20"/>
              </w:rPr>
              <w:t>перезарядка,ремонт</w:t>
            </w:r>
            <w:proofErr w:type="spellEnd"/>
            <w:r w:rsidRPr="00CE7283">
              <w:rPr>
                <w:color w:val="auto"/>
                <w:sz w:val="20"/>
              </w:rPr>
              <w:t xml:space="preserve"> </w:t>
            </w:r>
            <w:proofErr w:type="spellStart"/>
            <w:r w:rsidRPr="00CE7283">
              <w:rPr>
                <w:color w:val="auto"/>
                <w:sz w:val="20"/>
              </w:rPr>
              <w:t>огнетушителей,обслуживание</w:t>
            </w:r>
            <w:proofErr w:type="spellEnd"/>
            <w:r w:rsidRPr="00CE7283">
              <w:rPr>
                <w:color w:val="auto"/>
                <w:sz w:val="20"/>
              </w:rPr>
              <w:t xml:space="preserve"> автоматических установок пожарной </w:t>
            </w:r>
            <w:proofErr w:type="spellStart"/>
            <w:r w:rsidRPr="00CE7283">
              <w:rPr>
                <w:color w:val="auto"/>
                <w:sz w:val="20"/>
              </w:rPr>
              <w:t>сигнализации,ремонт</w:t>
            </w:r>
            <w:proofErr w:type="spellEnd"/>
            <w:r w:rsidRPr="00CE7283">
              <w:rPr>
                <w:color w:val="auto"/>
                <w:sz w:val="20"/>
              </w:rPr>
              <w:t xml:space="preserve"> и установка системы оповещения людей на случай пожара в рамках подпрограммы  «Профилактика тушения пожаров и обеспечение пожарной безопасности населенных пунктов Гляденского сельсовета"» муниципальной  программы  «Защита населения и территории Гляденского сельсовета от чрезвычайных ситуаций природного и техногенного </w:t>
            </w:r>
            <w:proofErr w:type="spellStart"/>
            <w:r w:rsidRPr="00CE7283">
              <w:rPr>
                <w:color w:val="auto"/>
                <w:sz w:val="20"/>
              </w:rPr>
              <w:t>характера,гражданская</w:t>
            </w:r>
            <w:proofErr w:type="spellEnd"/>
            <w:r w:rsidRPr="00CE7283">
              <w:rPr>
                <w:color w:val="auto"/>
                <w:sz w:val="20"/>
              </w:rPr>
              <w:t xml:space="preserve"> </w:t>
            </w:r>
            <w:proofErr w:type="spellStart"/>
            <w:r w:rsidRPr="00CE7283">
              <w:rPr>
                <w:color w:val="auto"/>
                <w:sz w:val="20"/>
              </w:rPr>
              <w:t>оборона,профилактика</w:t>
            </w:r>
            <w:proofErr w:type="spellEnd"/>
            <w:r w:rsidRPr="00CE7283">
              <w:rPr>
                <w:color w:val="auto"/>
                <w:sz w:val="20"/>
              </w:rPr>
              <w:t xml:space="preserve"> терроризма и экстремизма 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0367F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75F02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4A465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0220080310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39A45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23243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32,7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F3570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32,7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208B1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3C36313C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3E683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66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EF3B4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7F823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735F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D7FF2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0220080310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24A7F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0ACF9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32,7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8A732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32,7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301BA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06D43912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B9D86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67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6BF2D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0DC3E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E0786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360B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0220080310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23FCB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63D90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32,7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4B008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32,7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1D9FA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3DDE1684" w14:textId="77777777" w:rsidTr="00CE7283">
        <w:trPr>
          <w:trHeight w:val="20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E2B80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68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9DAC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 xml:space="preserve">Обеспечение первичных мер пожарной безопасности за счет средств краевого бюджета в рамках подпрограммы  «Профилактика тушения пожаров и обеспечение пожарной безопасности населенных пунктов Гляденского сельсовета"» муниципальной  программы  «Защита населения и территории Гляденского сельсовета от чрезвычайных ситуаций природного и техногенного </w:t>
            </w:r>
            <w:proofErr w:type="spellStart"/>
            <w:r w:rsidRPr="00CE7283">
              <w:rPr>
                <w:color w:val="auto"/>
                <w:sz w:val="20"/>
              </w:rPr>
              <w:t>характера</w:t>
            </w:r>
            <w:proofErr w:type="gramStart"/>
            <w:r w:rsidRPr="00CE7283">
              <w:rPr>
                <w:color w:val="auto"/>
                <w:sz w:val="20"/>
              </w:rPr>
              <w:t>,г</w:t>
            </w:r>
            <w:proofErr w:type="gramEnd"/>
            <w:r w:rsidRPr="00CE7283">
              <w:rPr>
                <w:color w:val="auto"/>
                <w:sz w:val="20"/>
              </w:rPr>
              <w:t>ражданская</w:t>
            </w:r>
            <w:proofErr w:type="spellEnd"/>
            <w:r w:rsidRPr="00CE7283">
              <w:rPr>
                <w:color w:val="auto"/>
                <w:sz w:val="20"/>
              </w:rPr>
              <w:t xml:space="preserve"> </w:t>
            </w:r>
            <w:proofErr w:type="spellStart"/>
            <w:r w:rsidRPr="00CE7283">
              <w:rPr>
                <w:color w:val="auto"/>
                <w:sz w:val="20"/>
              </w:rPr>
              <w:t>оборона,профилактика</w:t>
            </w:r>
            <w:proofErr w:type="spellEnd"/>
            <w:r w:rsidRPr="00CE7283">
              <w:rPr>
                <w:color w:val="auto"/>
                <w:sz w:val="20"/>
              </w:rPr>
              <w:t xml:space="preserve"> терроризма и экстремизма 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8B6F6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FCF4A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00E25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02200S4120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B6721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00D9E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442,8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73BD2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442,8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EB477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44BD3180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2A54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69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AD6FA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61448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4D15E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0DA5D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02200S4120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60C1D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B5E58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442,8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F3D71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442,8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51255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56723FAE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0E78C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70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FBCD9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CCC9D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27F92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4EA6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02200S4120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0DCD0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3F346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442,8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8AADC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442,8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F7903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3ED18E8D" w14:textId="77777777" w:rsidTr="00CE7283">
        <w:trPr>
          <w:trHeight w:val="20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1DD02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71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9E05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proofErr w:type="spellStart"/>
            <w:r w:rsidRPr="00CE7283">
              <w:rPr>
                <w:color w:val="auto"/>
                <w:sz w:val="20"/>
              </w:rPr>
              <w:t>Софинансированеи</w:t>
            </w:r>
            <w:proofErr w:type="spellEnd"/>
            <w:r w:rsidRPr="00CE7283">
              <w:rPr>
                <w:color w:val="auto"/>
                <w:sz w:val="20"/>
              </w:rPr>
              <w:t xml:space="preserve"> расходов на обеспечение первичных мер пожарной безопасности за счет средств местного бюджета в рамках подпрограммы  «Профилактика тушения пожаров и обеспечение пожарной безопасности населенных пунктов Гляденского сельсовета"» муниципальной  программы  «Защита </w:t>
            </w:r>
            <w:r w:rsidRPr="00CE7283">
              <w:rPr>
                <w:color w:val="auto"/>
                <w:sz w:val="20"/>
              </w:rPr>
              <w:lastRenderedPageBreak/>
              <w:t xml:space="preserve">населения и территории Гляденского сельсовета от чрезвычайных ситуаций природного и техногенного </w:t>
            </w:r>
            <w:proofErr w:type="spellStart"/>
            <w:r w:rsidRPr="00CE7283">
              <w:rPr>
                <w:color w:val="auto"/>
                <w:sz w:val="20"/>
              </w:rPr>
              <w:t>характера</w:t>
            </w:r>
            <w:proofErr w:type="gramStart"/>
            <w:r w:rsidRPr="00CE7283">
              <w:rPr>
                <w:color w:val="auto"/>
                <w:sz w:val="20"/>
              </w:rPr>
              <w:t>,г</w:t>
            </w:r>
            <w:proofErr w:type="gramEnd"/>
            <w:r w:rsidRPr="00CE7283">
              <w:rPr>
                <w:color w:val="auto"/>
                <w:sz w:val="20"/>
              </w:rPr>
              <w:t>ражданская</w:t>
            </w:r>
            <w:proofErr w:type="spellEnd"/>
            <w:r w:rsidRPr="00CE7283">
              <w:rPr>
                <w:color w:val="auto"/>
                <w:sz w:val="20"/>
              </w:rPr>
              <w:t xml:space="preserve"> </w:t>
            </w:r>
            <w:proofErr w:type="spellStart"/>
            <w:r w:rsidRPr="00CE7283">
              <w:rPr>
                <w:color w:val="auto"/>
                <w:sz w:val="20"/>
              </w:rPr>
              <w:t>оборона,профилактика</w:t>
            </w:r>
            <w:proofErr w:type="spellEnd"/>
            <w:r w:rsidRPr="00CE7283">
              <w:rPr>
                <w:color w:val="auto"/>
                <w:sz w:val="20"/>
              </w:rPr>
              <w:t xml:space="preserve"> терроризма и экстремизма 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30F3D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lastRenderedPageBreak/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C86E0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F38E8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02200S4120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70DF2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EEBE3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23,3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C1750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23,3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74C93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03AE73B7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68753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lastRenderedPageBreak/>
              <w:t>72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2354B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37CA6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1D6A1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3AEAA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02200S4120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070DE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6EEEE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23,3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90B16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23,3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B10BF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1384C04C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9DE6A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73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6656B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D9CB3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16F46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687A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02200S4120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EE67E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D1491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23,3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AB945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23,3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2730E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2E541191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1DFC6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74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2A9AA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3A676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5F68E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05875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E8D85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7FB50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0F74B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BB9D0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2A7687BD" w14:textId="77777777" w:rsidTr="00CE7283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2B992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75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60456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 xml:space="preserve">Муниципальная  программа  «Защита населения и территории Гляденского сельсовета от чрезвычайных ситуаций природного и техногенного </w:t>
            </w:r>
            <w:proofErr w:type="spellStart"/>
            <w:r w:rsidRPr="00CE7283">
              <w:rPr>
                <w:color w:val="auto"/>
                <w:sz w:val="20"/>
              </w:rPr>
              <w:t>характера</w:t>
            </w:r>
            <w:proofErr w:type="gramStart"/>
            <w:r w:rsidRPr="00CE7283">
              <w:rPr>
                <w:color w:val="auto"/>
                <w:sz w:val="20"/>
              </w:rPr>
              <w:t>,г</w:t>
            </w:r>
            <w:proofErr w:type="gramEnd"/>
            <w:r w:rsidRPr="00CE7283">
              <w:rPr>
                <w:color w:val="auto"/>
                <w:sz w:val="20"/>
              </w:rPr>
              <w:t>ражданская</w:t>
            </w:r>
            <w:proofErr w:type="spellEnd"/>
            <w:r w:rsidRPr="00CE7283">
              <w:rPr>
                <w:color w:val="auto"/>
                <w:sz w:val="20"/>
              </w:rPr>
              <w:t xml:space="preserve"> </w:t>
            </w:r>
            <w:proofErr w:type="spellStart"/>
            <w:r w:rsidRPr="00CE7283">
              <w:rPr>
                <w:color w:val="auto"/>
                <w:sz w:val="20"/>
              </w:rPr>
              <w:t>оборона,профилактика</w:t>
            </w:r>
            <w:proofErr w:type="spellEnd"/>
            <w:r w:rsidRPr="00CE7283">
              <w:rPr>
                <w:color w:val="auto"/>
                <w:sz w:val="20"/>
              </w:rPr>
              <w:t xml:space="preserve"> терроризма и экстремизма»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1191A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CEDAF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73A59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0200000000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65821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F9DC4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42F63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AB1DF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17131B80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21B5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76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F2BCD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proofErr w:type="spellStart"/>
            <w:r w:rsidRPr="00CE7283">
              <w:rPr>
                <w:color w:val="auto"/>
                <w:sz w:val="20"/>
              </w:rPr>
              <w:t>Подпрограмма</w:t>
            </w:r>
            <w:proofErr w:type="gramStart"/>
            <w:r w:rsidRPr="00CE7283">
              <w:rPr>
                <w:color w:val="auto"/>
                <w:sz w:val="20"/>
              </w:rPr>
              <w:t>"П</w:t>
            </w:r>
            <w:proofErr w:type="gramEnd"/>
            <w:r w:rsidRPr="00CE7283">
              <w:rPr>
                <w:color w:val="auto"/>
                <w:sz w:val="20"/>
              </w:rPr>
              <w:t>рофилактика</w:t>
            </w:r>
            <w:proofErr w:type="spellEnd"/>
            <w:r w:rsidRPr="00CE7283">
              <w:rPr>
                <w:color w:val="auto"/>
                <w:sz w:val="20"/>
              </w:rPr>
              <w:t xml:space="preserve"> терроризма и экстремизма в Гляденском сельсовете"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0197B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E84DD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BCB75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0230000000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911AF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839AC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93FD1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227F2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4E0D5549" w14:textId="77777777" w:rsidTr="00CE7283">
        <w:trPr>
          <w:trHeight w:val="23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2B3E6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77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C5374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 xml:space="preserve">Информационно-пропагандистское обеспечение ( плакаты, листовки, опубликование в </w:t>
            </w:r>
            <w:proofErr w:type="spellStart"/>
            <w:r w:rsidRPr="00CE7283">
              <w:rPr>
                <w:color w:val="auto"/>
                <w:sz w:val="20"/>
              </w:rPr>
              <w:t>печатных</w:t>
            </w:r>
            <w:proofErr w:type="gramStart"/>
            <w:r w:rsidRPr="00CE7283">
              <w:rPr>
                <w:color w:val="auto"/>
                <w:sz w:val="20"/>
              </w:rPr>
              <w:t>,э</w:t>
            </w:r>
            <w:proofErr w:type="gramEnd"/>
            <w:r w:rsidRPr="00CE7283">
              <w:rPr>
                <w:color w:val="auto"/>
                <w:sz w:val="20"/>
              </w:rPr>
              <w:t>лектронных</w:t>
            </w:r>
            <w:proofErr w:type="spellEnd"/>
            <w:r w:rsidRPr="00CE7283">
              <w:rPr>
                <w:color w:val="auto"/>
                <w:sz w:val="20"/>
              </w:rPr>
              <w:t xml:space="preserve"> источниках размещение на стендах и использование средств голосовой связи(приобретение плакатов публикация в </w:t>
            </w:r>
            <w:proofErr w:type="spellStart"/>
            <w:r w:rsidRPr="00CE7283">
              <w:rPr>
                <w:color w:val="auto"/>
                <w:sz w:val="20"/>
              </w:rPr>
              <w:t>СМИ,проведение</w:t>
            </w:r>
            <w:proofErr w:type="spellEnd"/>
            <w:r w:rsidRPr="00CE7283">
              <w:rPr>
                <w:color w:val="auto"/>
                <w:sz w:val="20"/>
              </w:rPr>
              <w:t xml:space="preserve"> разъяснительной и агитационной работы с населением) в рамках подпрограммы "Профилактика терроризма и экстремизма в Гляденском сельсовете" муниципальной  программы  «Защита населения и территории Гляденского сельсовета от чрезвычайных ситуаций природного и техногенного </w:t>
            </w:r>
            <w:proofErr w:type="spellStart"/>
            <w:r w:rsidRPr="00CE7283">
              <w:rPr>
                <w:color w:val="auto"/>
                <w:sz w:val="20"/>
              </w:rPr>
              <w:t>характера,гражданская</w:t>
            </w:r>
            <w:proofErr w:type="spellEnd"/>
            <w:r w:rsidRPr="00CE7283">
              <w:rPr>
                <w:color w:val="auto"/>
                <w:sz w:val="20"/>
              </w:rPr>
              <w:t xml:space="preserve"> </w:t>
            </w:r>
            <w:proofErr w:type="spellStart"/>
            <w:r w:rsidRPr="00CE7283">
              <w:rPr>
                <w:color w:val="auto"/>
                <w:sz w:val="20"/>
              </w:rPr>
              <w:t>оборона,профилактика</w:t>
            </w:r>
            <w:proofErr w:type="spellEnd"/>
            <w:r w:rsidRPr="00CE7283">
              <w:rPr>
                <w:color w:val="auto"/>
                <w:sz w:val="20"/>
              </w:rPr>
              <w:t xml:space="preserve"> терроризма и экстремизма 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A34E7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C3865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C3032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0230080410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195CD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CB6AF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92FEA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003C3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4281B341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DBEB0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78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958BB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DBBE7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E48B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84601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0230080410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29709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92C15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CE61D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4C121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41636E79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69B29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79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B1F81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466C3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72AF2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7532B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0230080410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E5683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9BAC8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F404D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2CC45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2FD59D39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1F818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765EB" w14:textId="77777777" w:rsidR="00CE7283" w:rsidRPr="00CE7283" w:rsidRDefault="00CE7283" w:rsidP="00CE7283">
            <w:pPr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НАЦИОНАЛЬНАЯ ЭКОНОМИКА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DC0DD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CA59D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A753E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09301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47224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14 696,4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BB4AF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14 696,4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F5CBE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179A850B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D500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3D87D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Дорожное хозяйство (дорожные фонды)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4F2E0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64F73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2A61C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B729F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93C52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14 696,4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BC13F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14 696,4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17536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06DE9FA1" w14:textId="77777777" w:rsidTr="00CE7283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EA41B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A609F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 xml:space="preserve">Муниципальная  программа  "Дорожная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"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9922B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976BA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CA831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0300000000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D4BEC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67AB3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1 700,6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DCFF7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1 700,6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FED46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39085E7F" w14:textId="77777777" w:rsidTr="00CE7283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E8715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lastRenderedPageBreak/>
              <w:t>83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0EED2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 xml:space="preserve"> Обеспечение сохранности, ремонт автомобильных дорог местного значения и </w:t>
            </w:r>
            <w:proofErr w:type="spellStart"/>
            <w:r w:rsidRPr="00CE7283">
              <w:rPr>
                <w:color w:val="auto"/>
                <w:sz w:val="20"/>
              </w:rPr>
              <w:t>искуственных</w:t>
            </w:r>
            <w:proofErr w:type="spellEnd"/>
            <w:r w:rsidRPr="00CE7283">
              <w:rPr>
                <w:color w:val="auto"/>
                <w:sz w:val="20"/>
              </w:rPr>
              <w:t xml:space="preserve"> сооружений на них в границах населенных пунктов поселения за счет средств муниципального дорожного фонда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6BEFD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9BB70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89520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0310000000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DB383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C55A0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1 700,6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D94F8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1 700,6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8D0A0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75FB5EB2" w14:textId="77777777" w:rsidTr="00CE7283">
        <w:trPr>
          <w:trHeight w:val="229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DF5D9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D32CA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 xml:space="preserve"> Содержани</w:t>
            </w:r>
            <w:proofErr w:type="gramStart"/>
            <w:r w:rsidRPr="00CE7283">
              <w:rPr>
                <w:color w:val="auto"/>
                <w:sz w:val="20"/>
              </w:rPr>
              <w:t>е(</w:t>
            </w:r>
            <w:proofErr w:type="gramEnd"/>
            <w:r w:rsidRPr="00CE7283">
              <w:rPr>
                <w:color w:val="auto"/>
                <w:sz w:val="20"/>
              </w:rPr>
              <w:t xml:space="preserve"> зимнее, летнее) автомобильных дорог общего </w:t>
            </w:r>
            <w:proofErr w:type="spellStart"/>
            <w:r w:rsidRPr="00CE7283">
              <w:rPr>
                <w:color w:val="auto"/>
                <w:sz w:val="20"/>
              </w:rPr>
              <w:t>пользованияместного</w:t>
            </w:r>
            <w:proofErr w:type="spellEnd"/>
            <w:r w:rsidRPr="00CE7283">
              <w:rPr>
                <w:color w:val="auto"/>
                <w:sz w:val="20"/>
              </w:rPr>
              <w:t xml:space="preserve"> значения за счет средств местного бюджета в рамках подпрограммы   " Обеспечение сохранности, ремонт автомобильных дорог местного значения и </w:t>
            </w:r>
            <w:proofErr w:type="spellStart"/>
            <w:r w:rsidRPr="00CE7283">
              <w:rPr>
                <w:color w:val="auto"/>
                <w:sz w:val="20"/>
              </w:rPr>
              <w:t>искуственных</w:t>
            </w:r>
            <w:proofErr w:type="spellEnd"/>
            <w:r w:rsidRPr="00CE7283">
              <w:rPr>
                <w:color w:val="auto"/>
                <w:sz w:val="20"/>
              </w:rPr>
              <w:t xml:space="preserve"> сооружений на них в границах населенных пунктов поселения за счет средств муниципального дорожного фонда" муниципальной  программы  "Дорожная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"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248A0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8E26A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2D080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0310080520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5B018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14A48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1 700,6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B8387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1 700,6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17D94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151F48B0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CBAE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A89C8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4860A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6F2F1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2E211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0310080520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769D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41167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1 700,6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C9460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1 700,6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51FBC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0A881A28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45629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A5503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C2025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9ECEE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336DC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0310080520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C6BF1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5C41C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1 700,6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12B8D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1 700,6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0C810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7478F5F2" w14:textId="77777777" w:rsidTr="00CE728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02C40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E642C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 xml:space="preserve"> Субсидия на осуществление дорожной деятельности в целях решения задач социально-экономического развития территорий за счет  средств дорожного фонда Красноярского края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5CC6B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FF5F1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B0CEB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03100S3950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B8290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CBD6E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12 930,4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C0D1C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12 930,4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FD771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30EA2FE9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03455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47E9D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A2FCB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841A8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BABBC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03100S3950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8461B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64890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12 930,4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A6C1D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12 930,4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29064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7D82F645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CC07C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1096B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34CCC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622C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0D8A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03100S3950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44686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263F0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12 930,4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0BF30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12 930,4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3557A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42E46165" w14:textId="77777777" w:rsidTr="00CE728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EA3D0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4F27DF" w14:textId="77777777" w:rsidR="00CE7283" w:rsidRPr="00CE7283" w:rsidRDefault="00CE7283" w:rsidP="00CE7283">
            <w:pPr>
              <w:rPr>
                <w:szCs w:val="24"/>
              </w:rPr>
            </w:pPr>
            <w:r w:rsidRPr="00CE7283">
              <w:rPr>
                <w:szCs w:val="24"/>
              </w:rPr>
              <w:t>Связь и информатика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97086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EAEB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0410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10A21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9510000100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E6C8D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751E3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65,4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D4443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65,4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08D2A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0C4AEA5D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93110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C16B2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F6302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6345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0410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2EE08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9510000100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28F7C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75513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65,4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78941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65,4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943CD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5F22CABC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DB1ED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F9727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6AD00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7C02C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0410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45CC3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9510000100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75338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075E5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65,4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790E7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65,4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EEF64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22F47798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86E6E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14D86" w14:textId="77777777" w:rsidR="00CE7283" w:rsidRPr="00CE7283" w:rsidRDefault="00CE7283" w:rsidP="00CE7283">
            <w:pPr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7E62B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5ED52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E1346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6058C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FB0A4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26 619,6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842E4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26 607,5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B1153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3245FB11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CBEEA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54CF6D" w14:textId="77777777" w:rsidR="00CE7283" w:rsidRPr="00CE7283" w:rsidRDefault="00CE7283" w:rsidP="00CE7283">
            <w:pPr>
              <w:rPr>
                <w:b/>
                <w:bCs/>
                <w:sz w:val="20"/>
              </w:rPr>
            </w:pPr>
            <w:r w:rsidRPr="00CE7283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68030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0610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6BD67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D0849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3B9A1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226,4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5188D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226,4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BA280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56EC11D3" w14:textId="77777777" w:rsidTr="00CE7283">
        <w:trPr>
          <w:trHeight w:val="53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D8AAD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DDDF9" w14:textId="77777777" w:rsidR="00CE7283" w:rsidRPr="00CE7283" w:rsidRDefault="00CE7283" w:rsidP="00CE7283">
            <w:pPr>
              <w:rPr>
                <w:sz w:val="20"/>
              </w:rPr>
            </w:pPr>
            <w:r w:rsidRPr="00CE7283">
              <w:rPr>
                <w:sz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96C1B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508B2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B7A0C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951000090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5C8B2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831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12031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226,4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CEC3D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226,4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FC456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11FFE281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4ABC9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F1995" w14:textId="77777777" w:rsidR="00CE7283" w:rsidRPr="00CE7283" w:rsidRDefault="00CE7283" w:rsidP="00CE7283">
            <w:pPr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Коммунальное хозяйство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5419F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33817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BC78F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3A6DE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57E65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17 170,8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ECA2D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17 170,8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EDFE3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1CF94DEE" w14:textId="77777777" w:rsidTr="00CE7283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13CF1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BA75D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 xml:space="preserve">Обеспечение деятельности органов местного самоуправления по организации в границах поселения </w:t>
            </w:r>
            <w:proofErr w:type="spellStart"/>
            <w:r w:rsidRPr="00CE7283">
              <w:rPr>
                <w:color w:val="auto"/>
                <w:sz w:val="20"/>
              </w:rPr>
              <w:t>тепло</w:t>
            </w:r>
            <w:proofErr w:type="gramStart"/>
            <w:r w:rsidRPr="00CE7283">
              <w:rPr>
                <w:color w:val="auto"/>
                <w:sz w:val="20"/>
              </w:rPr>
              <w:t>,в</w:t>
            </w:r>
            <w:proofErr w:type="gramEnd"/>
            <w:r w:rsidRPr="00CE7283">
              <w:rPr>
                <w:color w:val="auto"/>
                <w:sz w:val="20"/>
              </w:rPr>
              <w:t>одоснабжения</w:t>
            </w:r>
            <w:proofErr w:type="spellEnd"/>
            <w:r w:rsidRPr="00CE7283">
              <w:rPr>
                <w:color w:val="auto"/>
                <w:sz w:val="20"/>
              </w:rPr>
              <w:t xml:space="preserve"> населения, водоотведение, включая выполнение </w:t>
            </w:r>
            <w:r w:rsidRPr="00CE7283">
              <w:rPr>
                <w:color w:val="auto"/>
                <w:sz w:val="20"/>
              </w:rPr>
              <w:lastRenderedPageBreak/>
              <w:t>отдельных мероприятий по ремонту объектов коммунальной инфраструктуры.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0955F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lastRenderedPageBreak/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F1748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D00B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9510081940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16B56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F8994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199,5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DA33E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199,5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C6F5F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55F98E5F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F62B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lastRenderedPageBreak/>
              <w:t>98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A528E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DF026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29E1F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8ED91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9510081940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EB981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F5DEE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199,5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36C05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199,5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3DFB2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53C49484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7C321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5A30E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D104D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726FF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FFA59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9510081940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40FF5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50BDC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199,5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4D94E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199,5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14BC5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09EB16B0" w14:textId="77777777" w:rsidTr="00CE7283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25E86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100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711AF7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Передача части полномочий Администрации Гляденского сельсовета  органами местного самоуправления муниципального  образования Назаровский район по вопросам организации в границах поселения тепло и водоснабжения, населения, водоотведения.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438DE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66CE5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C7BA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95100S5710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FEC03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E1A17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16 971,3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BA685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16 971,3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FFEB5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0A39D2D5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20281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101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6DAEB" w14:textId="77777777" w:rsidR="00CE7283" w:rsidRPr="00CE7283" w:rsidRDefault="00CE7283" w:rsidP="00CE7283">
            <w:pPr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92ADC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E0A52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EC1CF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95100S5710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DE9C1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500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D7CDC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16 971,3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BE568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16 971,3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C8651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1114359A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9DD2A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102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867F67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Иные межбюджетные трансферты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288E2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A0052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B28CD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95100S5710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9003D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540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AEDBD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16 971,3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F53BC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16 971,3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C389A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2A82EC28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91DA0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103</w:t>
            </w:r>
          </w:p>
        </w:tc>
        <w:tc>
          <w:tcPr>
            <w:tcW w:w="3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2644F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Благоустройство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EF4BB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F6F18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5B84B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C0783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90694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9 222,4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E3B60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9 210,3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8A306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99,9</w:t>
            </w:r>
          </w:p>
        </w:tc>
      </w:tr>
      <w:tr w:rsidR="00CE7283" w:rsidRPr="00CE7283" w14:paraId="26B6F100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A7F3D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104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036A7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Муниципальная программа Гляденского сельсовета "Организация благоустройства территории поселения 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D894B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9004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C6B3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96156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809F8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9 222,4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32DE2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9 210,3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4192E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99,9</w:t>
            </w:r>
          </w:p>
        </w:tc>
      </w:tr>
      <w:tr w:rsidR="00CE7283" w:rsidRPr="00CE7283" w14:paraId="5CFA8A15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84712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105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B4E9D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Подпрограмма " Организация уличного электроснабжения в населенных пунктах Гляденского сельсовета</w:t>
            </w:r>
            <w:proofErr w:type="gramStart"/>
            <w:r w:rsidRPr="00CE7283">
              <w:rPr>
                <w:color w:val="auto"/>
                <w:sz w:val="20"/>
              </w:rPr>
              <w:t>."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3A50A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F5FD3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C10C6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0510000000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C3DB8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881C1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1 322,7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68EA6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1 322,7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B3F5C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271F1A86" w14:textId="77777777" w:rsidTr="00CE7283">
        <w:trPr>
          <w:trHeight w:val="26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0236B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106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B86E7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 xml:space="preserve">Обеспечение бесперебойного электроснабжения на улицах в населенных пунктах сельсовета, в </w:t>
            </w:r>
            <w:proofErr w:type="spellStart"/>
            <w:r w:rsidRPr="00CE7283">
              <w:rPr>
                <w:color w:val="auto"/>
                <w:sz w:val="20"/>
              </w:rPr>
              <w:t>т.ч</w:t>
            </w:r>
            <w:proofErr w:type="spellEnd"/>
            <w:r w:rsidRPr="00CE7283">
              <w:rPr>
                <w:color w:val="auto"/>
                <w:sz w:val="20"/>
              </w:rPr>
              <w:t>. эксплуатационно-техническое обслуживание сетей уличного освещения, приобретение материальных ресурсов (электро-</w:t>
            </w:r>
            <w:proofErr w:type="spellStart"/>
            <w:r w:rsidRPr="00CE7283">
              <w:rPr>
                <w:color w:val="auto"/>
                <w:sz w:val="20"/>
              </w:rPr>
              <w:t>обрудование</w:t>
            </w:r>
            <w:proofErr w:type="spellEnd"/>
            <w:r w:rsidRPr="00CE7283">
              <w:rPr>
                <w:color w:val="auto"/>
                <w:sz w:val="20"/>
              </w:rPr>
              <w:t xml:space="preserve">-материалы) взамен вышедших из строя для обеспечение бесперебойного функционирования сетей уличного электроосвещения в рамках подпрограммы " Организация уличного электроснабжения в населенных пунктах Гляденского </w:t>
            </w:r>
            <w:proofErr w:type="spellStart"/>
            <w:r w:rsidRPr="00CE7283">
              <w:rPr>
                <w:color w:val="auto"/>
                <w:sz w:val="20"/>
              </w:rPr>
              <w:t>сельсовета</w:t>
            </w:r>
            <w:proofErr w:type="gramStart"/>
            <w:r w:rsidRPr="00CE7283">
              <w:rPr>
                <w:color w:val="auto"/>
                <w:sz w:val="20"/>
              </w:rPr>
              <w:t>."</w:t>
            </w:r>
            <w:proofErr w:type="gramEnd"/>
            <w:r w:rsidRPr="00CE7283">
              <w:rPr>
                <w:color w:val="auto"/>
                <w:sz w:val="20"/>
              </w:rPr>
              <w:t>муниципальной</w:t>
            </w:r>
            <w:proofErr w:type="spellEnd"/>
            <w:r w:rsidRPr="00CE7283">
              <w:rPr>
                <w:color w:val="auto"/>
                <w:sz w:val="20"/>
              </w:rPr>
              <w:t xml:space="preserve"> программы Гляденского сельсовета "Организация благоустройства территории поселения  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32D40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BC83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CC943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0510081010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1DCAA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B50FC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1 322,7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E8453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1 322,7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74782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096DF12C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9476A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107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5AB4F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9F501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8F22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E338F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0510081010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CBEAD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BE8DC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1 322,7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11D0F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1 322,7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499D3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64940131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9DD5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108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CD022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9826B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D031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C3005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0510081010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AFF2B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BD5CF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1 322,7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64117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1 322,7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BCF7E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09B5F663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EAEB6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109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143E5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proofErr w:type="spellStart"/>
            <w:r w:rsidRPr="00CE7283">
              <w:rPr>
                <w:color w:val="auto"/>
                <w:sz w:val="20"/>
              </w:rPr>
              <w:t>Подрограмма</w:t>
            </w:r>
            <w:proofErr w:type="spellEnd"/>
            <w:r w:rsidRPr="00CE7283">
              <w:rPr>
                <w:color w:val="auto"/>
                <w:sz w:val="20"/>
              </w:rPr>
              <w:t xml:space="preserve"> " Озеленение"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6A8D9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83BAA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5B063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0520000000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CB8AE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5C892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321,5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C6F50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321,5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74DF1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02E08038" w14:textId="77777777" w:rsidTr="00CE7283">
        <w:trPr>
          <w:trHeight w:val="17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9F3A8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110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536A5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Содержание территории  зеленых насаждений  (</w:t>
            </w:r>
            <w:proofErr w:type="spellStart"/>
            <w:r w:rsidRPr="00CE7283">
              <w:rPr>
                <w:color w:val="auto"/>
                <w:sz w:val="20"/>
              </w:rPr>
              <w:t>обкашивание</w:t>
            </w:r>
            <w:proofErr w:type="spellEnd"/>
            <w:r w:rsidRPr="00CE7283">
              <w:rPr>
                <w:color w:val="auto"/>
                <w:sz w:val="20"/>
              </w:rPr>
              <w:t xml:space="preserve">, обрезка </w:t>
            </w:r>
            <w:proofErr w:type="spellStart"/>
            <w:r w:rsidRPr="00CE7283">
              <w:rPr>
                <w:color w:val="auto"/>
                <w:sz w:val="20"/>
              </w:rPr>
              <w:t>деревьев</w:t>
            </w:r>
            <w:proofErr w:type="gramStart"/>
            <w:r w:rsidRPr="00CE7283">
              <w:rPr>
                <w:color w:val="auto"/>
                <w:sz w:val="20"/>
              </w:rPr>
              <w:t>,в</w:t>
            </w:r>
            <w:proofErr w:type="gramEnd"/>
            <w:r w:rsidRPr="00CE7283">
              <w:rPr>
                <w:color w:val="auto"/>
                <w:sz w:val="20"/>
              </w:rPr>
              <w:t>алка</w:t>
            </w:r>
            <w:proofErr w:type="spellEnd"/>
            <w:r w:rsidRPr="00CE7283">
              <w:rPr>
                <w:color w:val="auto"/>
                <w:sz w:val="20"/>
              </w:rPr>
              <w:t xml:space="preserve"> сухих и аварийных деревьев, посадка, уход за цветниками и зелеными насаждениями), и приобретение материалов необходимых для проведения мероприятий по озеленению территории в рамках </w:t>
            </w:r>
            <w:r w:rsidRPr="00CE7283">
              <w:rPr>
                <w:color w:val="auto"/>
                <w:sz w:val="20"/>
              </w:rPr>
              <w:lastRenderedPageBreak/>
              <w:t xml:space="preserve">подпрограммы " </w:t>
            </w:r>
            <w:proofErr w:type="spellStart"/>
            <w:r w:rsidRPr="00CE7283">
              <w:rPr>
                <w:color w:val="auto"/>
                <w:sz w:val="20"/>
              </w:rPr>
              <w:t>Озеленение"муниципальной</w:t>
            </w:r>
            <w:proofErr w:type="spellEnd"/>
            <w:r w:rsidRPr="00CE7283">
              <w:rPr>
                <w:color w:val="auto"/>
                <w:sz w:val="20"/>
              </w:rPr>
              <w:t xml:space="preserve"> программы  "Организация благоустройства территории поселения 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E1DC7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lastRenderedPageBreak/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919DB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1DA19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0520081120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8CE5D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1CB74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321,5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72324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321,5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BFB9E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7820F5E6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39113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lastRenderedPageBreak/>
              <w:t>111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1709B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9A787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CA8E1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79A7A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0520081120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E12E3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75CC4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321,5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E9DEE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321,5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D54F4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14005DB8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6608F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112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305EB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6FC83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1F5E6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336E6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0520081120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DCDD3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E014C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321,5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4C529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321,5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C75CE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592BD0DA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820DA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113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13033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Подпрограмма " Содержание мест захоронения"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2E8AD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4E7A6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7AAFD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0530000000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78406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0CB66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503,0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7CD37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503,0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8838E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5CC46D8C" w14:textId="77777777" w:rsidTr="00CE7283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8151D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114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EABD0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 xml:space="preserve">Благоустройство территории кладбищ (подвоз </w:t>
            </w:r>
            <w:proofErr w:type="spellStart"/>
            <w:r w:rsidRPr="00CE7283">
              <w:rPr>
                <w:color w:val="auto"/>
                <w:sz w:val="20"/>
              </w:rPr>
              <w:t>песка</w:t>
            </w:r>
            <w:proofErr w:type="gramStart"/>
            <w:r w:rsidRPr="00CE7283">
              <w:rPr>
                <w:color w:val="auto"/>
                <w:sz w:val="20"/>
              </w:rPr>
              <w:t>,у</w:t>
            </w:r>
            <w:proofErr w:type="gramEnd"/>
            <w:r w:rsidRPr="00CE7283">
              <w:rPr>
                <w:color w:val="auto"/>
                <w:sz w:val="20"/>
              </w:rPr>
              <w:t>борка,выкашивание</w:t>
            </w:r>
            <w:proofErr w:type="spellEnd"/>
            <w:r w:rsidRPr="00CE7283">
              <w:rPr>
                <w:color w:val="auto"/>
                <w:sz w:val="20"/>
              </w:rPr>
              <w:t xml:space="preserve"> </w:t>
            </w:r>
            <w:proofErr w:type="spellStart"/>
            <w:r w:rsidRPr="00CE7283">
              <w:rPr>
                <w:color w:val="auto"/>
                <w:sz w:val="20"/>
              </w:rPr>
              <w:t>травы,опиливание</w:t>
            </w:r>
            <w:proofErr w:type="spellEnd"/>
            <w:r w:rsidRPr="00CE7283">
              <w:rPr>
                <w:color w:val="auto"/>
                <w:sz w:val="20"/>
              </w:rPr>
              <w:t xml:space="preserve"> </w:t>
            </w:r>
            <w:proofErr w:type="spellStart"/>
            <w:r w:rsidRPr="00CE7283">
              <w:rPr>
                <w:color w:val="auto"/>
                <w:sz w:val="20"/>
              </w:rPr>
              <w:t>деревьев,вывозка</w:t>
            </w:r>
            <w:proofErr w:type="spellEnd"/>
            <w:r w:rsidRPr="00CE7283">
              <w:rPr>
                <w:color w:val="auto"/>
                <w:sz w:val="20"/>
              </w:rPr>
              <w:t xml:space="preserve"> </w:t>
            </w:r>
            <w:proofErr w:type="spellStart"/>
            <w:r w:rsidRPr="00CE7283">
              <w:rPr>
                <w:color w:val="auto"/>
                <w:sz w:val="20"/>
              </w:rPr>
              <w:t>мусора,отсыпка</w:t>
            </w:r>
            <w:proofErr w:type="spellEnd"/>
            <w:r w:rsidRPr="00CE7283">
              <w:rPr>
                <w:color w:val="auto"/>
                <w:sz w:val="20"/>
              </w:rPr>
              <w:t xml:space="preserve"> дорог  ) в рамках подпрограммы " Содержание мест захоронения" муниципальной программы Гляденского сельсовета "Организация благоустройства территории поселения 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21FD6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C0871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CBDA1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0530081210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3969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4F52C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503,0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E7C6B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503,0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7C9C6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4739C176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B6BAC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115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EA131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AAA72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9A27F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B95C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0530081210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D397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1C1ED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503,0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97013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503,0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D649D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3C8D5038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FB166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116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54E41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7CFED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0BFC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9A809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0530081210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00EFB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B5F05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503,0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90042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503,0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BBBB8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6A261A6F" w14:textId="77777777" w:rsidTr="00CE7283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B4E09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117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D7302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 xml:space="preserve"> На благоустройство кладбищ в рамках ведомственного проекта " Благоустройство территорий муниципальных образований" государственной программы красноярского края " Содействие развитию местного самоуправления"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1CEFF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EDA1D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25D55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05300S6660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354B3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55A86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EBE7D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1 990,0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EAC55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99,5</w:t>
            </w:r>
          </w:p>
        </w:tc>
      </w:tr>
      <w:tr w:rsidR="00CE7283" w:rsidRPr="00CE7283" w14:paraId="74EE6FEF" w14:textId="77777777" w:rsidTr="00CE7283">
        <w:trPr>
          <w:trHeight w:val="67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10132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118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7B215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79E15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845ED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F54B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05300S6660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1AC1F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51194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03F51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1 990,0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9FD7C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99,5</w:t>
            </w:r>
          </w:p>
        </w:tc>
      </w:tr>
      <w:tr w:rsidR="00CE7283" w:rsidRPr="00CE7283" w14:paraId="1509D502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9279F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119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1EC15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ABC12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DBB3A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4A538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05300S6660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326A5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E3E7D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0243D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1 990,0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B2867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99,5</w:t>
            </w:r>
          </w:p>
        </w:tc>
      </w:tr>
      <w:tr w:rsidR="00CE7283" w:rsidRPr="00CE7283" w14:paraId="64860728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D5C2F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120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6423B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Подпрограмма " Прочие мероприятия по благоустройству"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78C08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3C409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4386E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0550081430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59F6B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17BF9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743,9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DF0D2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743,9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CA1BF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0412EA05" w14:textId="77777777" w:rsidTr="00CE728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D8385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121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B2DB4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Прочие расходы в рамках отдельных  мероприятий  муниципальной программы Гляденского сельсовета " Организация благоустройства территории поселения"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52890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1CB71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6918E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0550081430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AD6D2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FEECA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743,9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86D36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743,9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28271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70F6784F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8616F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122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ED231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266BD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C1855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E4D26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0550081430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25D3C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F83A4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743,9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9F0F0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743,9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CF02C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019B041E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274F9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123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E520B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E44D0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2D113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BCD39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0550081430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CDF31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B52B1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743,9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FF564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743,9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5D3CC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797EF087" w14:textId="77777777" w:rsidTr="00CE7283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99F8F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124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AEE51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575B2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1352C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1B2AC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0550081430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05A95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FE7C2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1 115,3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AF151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1 115,3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88339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3F7F2527" w14:textId="77777777" w:rsidTr="00CE7283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E6E8C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lastRenderedPageBreak/>
              <w:t>125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39BF2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25765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FBEA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18A93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0550081430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DD995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0FB19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1 115,3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DE358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1 115,3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78B13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4523A2BC" w14:textId="77777777" w:rsidTr="00CE7283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12D6D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126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8636D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B023F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206D3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CA1A0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9510027240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129DA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F68E9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88EE1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251,3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E3E94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35691685" w14:textId="77777777" w:rsidTr="00CE7283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6E09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127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2AF9D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7DAB4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DEC80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6B6CA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9510027240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F5C2A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FAFF7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E888B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251,3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93954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7C8A26F1" w14:textId="77777777" w:rsidTr="00CE7283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1BF5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128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629F9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5063C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CD7EE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49EC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9510027240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BFF8E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79418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94EAF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251,3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C73FA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1DFF5769" w14:textId="77777777" w:rsidTr="00CE7283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4E5AF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129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C4742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 xml:space="preserve"> Реализация проектов по благоустройству территорий в рамках отдельных мероприятий муниципальной программы Гляденского сельсовета "Организация благоустройства территории поселения"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6A344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23DF2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F4960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05500S7490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EC743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F1195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600,0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25C77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600,0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22B2D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02EFA203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90692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130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E0E6B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BF09F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ABDC1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E859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05500S7490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7715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3994D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600,0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D0D7E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600,0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B718B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038218AE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70FA0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131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F525A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746BF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1F78F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3118C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05500S7490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51793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65C02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600,0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4B170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600,0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7E111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5C3EC8E8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973F9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132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E2EA1A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 xml:space="preserve"> Осуществление расходов</w:t>
            </w:r>
            <w:proofErr w:type="gramStart"/>
            <w:r w:rsidRPr="00CE7283">
              <w:rPr>
                <w:color w:val="auto"/>
                <w:sz w:val="20"/>
              </w:rPr>
              <w:t xml:space="preserve"> ,</w:t>
            </w:r>
            <w:proofErr w:type="gramEnd"/>
            <w:r w:rsidRPr="00CE7283">
              <w:rPr>
                <w:color w:val="auto"/>
                <w:sz w:val="20"/>
              </w:rPr>
              <w:t xml:space="preserve"> направленных на реализацию мероприятий по поддержке местных инициатив 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BCEB2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5680C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53E9E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05500S6410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01E52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8116B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2 352,9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129B5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2 352,9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9FDE9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05EA336C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E5075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133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19317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49321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D0E30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61FEE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05500S6410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3B4CB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BA697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2 352,9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2B656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2 352,9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9E604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29D60699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3756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134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BA89D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071B6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75BC9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913D9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05500S6410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B3FE6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F531D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2 352,9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4636A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2 352,9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6B837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39D5C613" w14:textId="77777777" w:rsidTr="00CE728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7F5B9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135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A8164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 xml:space="preserve"> Реализация мероприятий по </w:t>
            </w:r>
            <w:proofErr w:type="spellStart"/>
            <w:r w:rsidRPr="00CE7283">
              <w:rPr>
                <w:color w:val="auto"/>
                <w:sz w:val="20"/>
              </w:rPr>
              <w:t>неспечефической</w:t>
            </w:r>
            <w:proofErr w:type="spellEnd"/>
            <w:r w:rsidRPr="00CE7283">
              <w:rPr>
                <w:color w:val="auto"/>
                <w:sz w:val="20"/>
              </w:rPr>
              <w:t xml:space="preserve"> профилактике инфекций, передающихся иксодовыми клещами, путем организации и проведения </w:t>
            </w:r>
            <w:proofErr w:type="spellStart"/>
            <w:r w:rsidRPr="00CE7283">
              <w:rPr>
                <w:color w:val="auto"/>
                <w:sz w:val="20"/>
              </w:rPr>
              <w:t>акарицидных</w:t>
            </w:r>
            <w:proofErr w:type="spellEnd"/>
            <w:r w:rsidRPr="00CE7283">
              <w:rPr>
                <w:color w:val="auto"/>
                <w:sz w:val="20"/>
              </w:rPr>
              <w:t xml:space="preserve"> обработок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2A23C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6A785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57D59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05500S5550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6859D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0C068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25708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1B47C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82,2</w:t>
            </w:r>
          </w:p>
        </w:tc>
      </w:tr>
      <w:tr w:rsidR="00CE7283" w:rsidRPr="00CE7283" w14:paraId="58FFCEE4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C9640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136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CFCCD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B1F5C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EF2ED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A3429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05500S5550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FB600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6052D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16DC2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C8039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82,2</w:t>
            </w:r>
          </w:p>
        </w:tc>
      </w:tr>
      <w:tr w:rsidR="00CE7283" w:rsidRPr="00CE7283" w14:paraId="49B1717C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0E5E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137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0D064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787BC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F175B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FD2A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05500S5550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12D48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2EA1E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C34E6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637A3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82,2</w:t>
            </w:r>
          </w:p>
        </w:tc>
      </w:tr>
      <w:tr w:rsidR="00CE7283" w:rsidRPr="00CE7283" w14:paraId="0051C178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B72E5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138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394A8" w14:textId="77777777" w:rsidR="00CE7283" w:rsidRPr="00CE7283" w:rsidRDefault="00CE7283" w:rsidP="00CE7283">
            <w:pPr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ОБРАЗОВАНИЕ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AC63B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366B4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0700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7D3BE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2FD63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F7EE0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9 754,5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35541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9 586,4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A7E73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98</w:t>
            </w:r>
          </w:p>
        </w:tc>
      </w:tr>
      <w:tr w:rsidR="00CE7283" w:rsidRPr="00CE7283" w14:paraId="643EB2BB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7DB3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139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14617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Общее образование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AAD4F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7781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0702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682F0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A0BB3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FBC0D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9 754,5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E1963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9 586,4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0BC90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98</w:t>
            </w:r>
          </w:p>
        </w:tc>
      </w:tr>
      <w:tr w:rsidR="00CE7283" w:rsidRPr="00CE7283" w14:paraId="445D3E4D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BA8A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140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18D51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7524A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CB002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0702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90F60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F96C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79C38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9 754,5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0E0F7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9 586,4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34EA7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98</w:t>
            </w:r>
          </w:p>
        </w:tc>
      </w:tr>
      <w:tr w:rsidR="00CE7283" w:rsidRPr="00CE7283" w14:paraId="19A834CC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BDD73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141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B5792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Функционирование  администрации Гляденского сельсовета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B713A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39B3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0702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611A1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F0B00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60413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9 754,5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71728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9 586,4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03399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98</w:t>
            </w:r>
          </w:p>
        </w:tc>
      </w:tr>
      <w:tr w:rsidR="00CE7283" w:rsidRPr="00CE7283" w14:paraId="0AA31109" w14:textId="77777777" w:rsidTr="00CE728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E4322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142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26511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 xml:space="preserve">Осуществление части полномочий муниципального образования Назаровский район по вопросам организации школьных перевозок в </w:t>
            </w:r>
            <w:proofErr w:type="spellStart"/>
            <w:r w:rsidRPr="00CE7283">
              <w:rPr>
                <w:color w:val="auto"/>
                <w:sz w:val="20"/>
              </w:rPr>
              <w:lastRenderedPageBreak/>
              <w:t>соотвествии</w:t>
            </w:r>
            <w:proofErr w:type="spellEnd"/>
            <w:r w:rsidRPr="00CE7283">
              <w:rPr>
                <w:color w:val="auto"/>
                <w:sz w:val="20"/>
              </w:rPr>
              <w:t xml:space="preserve"> с заключенными соглашениями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BFE5E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lastRenderedPageBreak/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A10AD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0702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E7CFD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9510081100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DBBF8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0EC91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8 641,9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0377D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8 473,8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D94D1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98</w:t>
            </w:r>
          </w:p>
        </w:tc>
      </w:tr>
      <w:tr w:rsidR="00CE7283" w:rsidRPr="00CE7283" w14:paraId="77707974" w14:textId="77777777" w:rsidTr="00CE7283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14A88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lastRenderedPageBreak/>
              <w:t>143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0916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A8E59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3C1D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0702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F9F29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9510081100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9A3C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C4EB2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4 135,9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40138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4 135,9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F933D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67BA884F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03F5E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144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BC61A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B9BD4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5D952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0702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F1FAA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9510081100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EA6C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12152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4 135,9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81862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4 135,9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C6062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10DBFEEC" w14:textId="77777777" w:rsidTr="00CE728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C3070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145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B2E8D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 xml:space="preserve"> На финансовое обеспечение  </w:t>
            </w:r>
            <w:proofErr w:type="gramStart"/>
            <w:r w:rsidRPr="00CE7283">
              <w:rPr>
                <w:color w:val="auto"/>
                <w:sz w:val="20"/>
              </w:rPr>
              <w:t>расходов</w:t>
            </w:r>
            <w:proofErr w:type="gramEnd"/>
            <w:r w:rsidRPr="00CE7283">
              <w:rPr>
                <w:color w:val="auto"/>
                <w:sz w:val="20"/>
              </w:rPr>
              <w:t xml:space="preserve"> на увеличение размеров оплаты труда отдельным категориям работников бюджетной сферы Красноярского края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5A66D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E56D8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0702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6A5F8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9510010320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9CB20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24EAA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332,7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0808A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332,7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FEB1F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2C6AFE09" w14:textId="77777777" w:rsidTr="00CE7283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F648C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146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12D45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284CF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DE3BF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0702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6FB7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9510010320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9DF6A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CE7E2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332,7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8A50A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332,7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0459A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16016C6C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077FD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147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DAC8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11B80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8C61B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0702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4D405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9510010320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6B855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A59BD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332,7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17EBB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332,7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781F5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75EDC550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92B99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148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A678C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32CF7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0E809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0702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24EC0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9510081100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3FF69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A0297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4 506,0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20B1D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4 337,9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10A1C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96,3</w:t>
            </w:r>
          </w:p>
        </w:tc>
      </w:tr>
      <w:tr w:rsidR="00CE7283" w:rsidRPr="00CE7283" w14:paraId="6E0BD9ED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7898B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149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48086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36528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C6628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0702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7CFF8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9510081100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222D9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FE328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4 506,0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A46D5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4 337,9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C0FED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96,3</w:t>
            </w:r>
          </w:p>
        </w:tc>
      </w:tr>
      <w:tr w:rsidR="00CE7283" w:rsidRPr="00CE7283" w14:paraId="38D3FE4F" w14:textId="77777777" w:rsidTr="00CE7283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4495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150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E6C31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 xml:space="preserve">Расходы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 </w:t>
            </w:r>
            <w:proofErr w:type="gramStart"/>
            <w:r w:rsidRPr="00CE7283">
              <w:rPr>
                <w:color w:val="auto"/>
                <w:sz w:val="20"/>
              </w:rPr>
              <w:t xml:space="preserve">( </w:t>
            </w:r>
            <w:proofErr w:type="gramEnd"/>
            <w:r w:rsidRPr="00CE7283">
              <w:rPr>
                <w:color w:val="auto"/>
                <w:sz w:val="20"/>
              </w:rPr>
              <w:t>минимального размера оплаты труда)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9689F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F66EA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0702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BFFF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9510027240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78239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B6FDE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674,9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F631B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674,9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9C9EA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6DC9C006" w14:textId="77777777" w:rsidTr="00CE7283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FF08B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151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BE827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5E9F9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DCC1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0702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ACDD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9510027240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7A23F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82F5E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674,9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DF2E2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674,9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B7163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37F5CB51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896F2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152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3A9FD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D3449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BCB81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0702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AFEC9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9510027240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D469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96245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674,9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BEE59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674,9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39AC7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6A3F9D4E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5A20A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153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63BA5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Уплата иных платежей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ACC89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561F6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0702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BF691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9510081100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EF2E3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853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8E2FB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105,0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87BF8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105,0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8A930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09361B8B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2B7BE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154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FB7E9" w14:textId="77777777" w:rsidR="00CE7283" w:rsidRPr="00CE7283" w:rsidRDefault="00CE7283" w:rsidP="00CE7283">
            <w:pPr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КУЛЬТУРА, КИНЕМАТОГРАФИЯ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F2EDA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5266E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01D82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8CC01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74303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776,9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2C5A6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776,9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538F0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132F456B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B5A7D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155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B7A0D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Культура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61C51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90FDE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2733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AEE5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5F531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724,0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C2933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724,0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55F8C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58F0BDF6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6DF42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156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FA219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A589F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6A6CD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9D48C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BE309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1CAEE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724,0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2CD32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724,0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6F4F8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114CED78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4677A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157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27661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Функционирование  администрации Гляденского сельсовета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456E1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5E84F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DC7D5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82BDD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7B64B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724,0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94293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724,0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BC763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71E3D03C" w14:textId="77777777" w:rsidTr="00CE7283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ED98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158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BEE14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 xml:space="preserve">Передача осуществления части полномочий муниципального образования по организации досуга и обеспечения жителей поселения услугами организаций культуры за счет средств местного бюджета в рамках непрограммных расходов </w:t>
            </w:r>
            <w:r w:rsidRPr="00CE7283">
              <w:rPr>
                <w:color w:val="auto"/>
                <w:sz w:val="20"/>
              </w:rPr>
              <w:lastRenderedPageBreak/>
              <w:t>органов местного самоуправления  Гляденский сельсовет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94D87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lastRenderedPageBreak/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03333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8E85E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9510081910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74ADF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015FE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724,0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887F6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724,0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4EEA4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3875716E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872A6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lastRenderedPageBreak/>
              <w:t>159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336DF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Межбюджетные трансферты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D10C8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9A79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F2B03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9510081910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2062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500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2EDF1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724,0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F2657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724,0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ED81B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16D09665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D58D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160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5D559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Иные межбюджетные трансферты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67560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1A6A2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28EFC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9510081910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4449E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540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950E5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724,0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11F74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724,0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0A32C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3628135F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65823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161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02070" w14:textId="77777777" w:rsidR="00CE7283" w:rsidRPr="00CE7283" w:rsidRDefault="00CE7283" w:rsidP="00CE7283">
            <w:pPr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Другие вопросы в области культуры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94DD8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C1330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0804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8E95B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D4EDC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6F8B5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52,9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006BB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52,9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F0FA6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49F053E6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BE29A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162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10589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E3F92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9A5F8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0804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10471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44BBA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9EEE4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52,9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E963D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52,9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69433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10B7B0F9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F838F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163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6D917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Функционирование  администрации Гляденского сельсовета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346E3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32BCA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0804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39622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38791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4C820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52,9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E569A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52,9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D5021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7F003E5A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CEFA9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164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310DD" w14:textId="77777777" w:rsidR="00CE7283" w:rsidRPr="00CE7283" w:rsidRDefault="00CE7283" w:rsidP="00CE7283">
            <w:pPr>
              <w:rPr>
                <w:sz w:val="20"/>
              </w:rPr>
            </w:pPr>
            <w:r w:rsidRPr="00CE7283">
              <w:rPr>
                <w:sz w:val="20"/>
              </w:rPr>
              <w:t xml:space="preserve">Проведение культурно </w:t>
            </w:r>
            <w:proofErr w:type="gramStart"/>
            <w:r w:rsidRPr="00CE7283">
              <w:rPr>
                <w:sz w:val="20"/>
              </w:rPr>
              <w:t>-д</w:t>
            </w:r>
            <w:proofErr w:type="gramEnd"/>
            <w:r w:rsidRPr="00CE7283">
              <w:rPr>
                <w:sz w:val="20"/>
              </w:rPr>
              <w:t xml:space="preserve">осуговых мероприятий в рамках </w:t>
            </w:r>
            <w:proofErr w:type="spellStart"/>
            <w:r w:rsidRPr="00CE7283">
              <w:rPr>
                <w:sz w:val="20"/>
              </w:rPr>
              <w:t>непрограмных</w:t>
            </w:r>
            <w:proofErr w:type="spellEnd"/>
            <w:r w:rsidRPr="00CE7283">
              <w:rPr>
                <w:sz w:val="20"/>
              </w:rPr>
              <w:t xml:space="preserve"> расходов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AF2D6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2BBA8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0804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5F38C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9510081930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D21B1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2695B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52,9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08AAC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52,9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4AE52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5A7152A3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4F63C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165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73916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5B9F0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B07D4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0804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8091D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9510081930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260BF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6569B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52,9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53C45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52,9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5F33D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5018DEF4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C0B22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166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401F9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C9981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9C0DA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0804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866FB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9510081930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3615B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AC66A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52,9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A88A1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52,9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86433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1A03366D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2E1C17" w14:textId="77777777" w:rsidR="00CE7283" w:rsidRPr="00CE7283" w:rsidRDefault="00CE7283" w:rsidP="00CE7283">
            <w:pPr>
              <w:jc w:val="center"/>
              <w:rPr>
                <w:sz w:val="20"/>
              </w:rPr>
            </w:pPr>
            <w:r w:rsidRPr="00CE7283">
              <w:rPr>
                <w:sz w:val="20"/>
              </w:rPr>
              <w:t>167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F89C50" w14:textId="77777777" w:rsidR="00CE7283" w:rsidRPr="00CE7283" w:rsidRDefault="00CE7283" w:rsidP="00CE7283">
            <w:pPr>
              <w:rPr>
                <w:b/>
                <w:bCs/>
                <w:sz w:val="20"/>
              </w:rPr>
            </w:pPr>
            <w:r w:rsidRPr="00CE7283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916980" w14:textId="77777777" w:rsidR="00CE7283" w:rsidRPr="00CE7283" w:rsidRDefault="00CE7283" w:rsidP="00CE7283">
            <w:pPr>
              <w:jc w:val="center"/>
              <w:rPr>
                <w:b/>
                <w:bCs/>
                <w:sz w:val="18"/>
                <w:szCs w:val="18"/>
              </w:rPr>
            </w:pPr>
            <w:r w:rsidRPr="00CE7283">
              <w:rPr>
                <w:b/>
                <w:bCs/>
                <w:sz w:val="18"/>
                <w:szCs w:val="18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89356F" w14:textId="77777777" w:rsidR="00CE7283" w:rsidRPr="00CE7283" w:rsidRDefault="00CE7283" w:rsidP="00CE7283">
            <w:pPr>
              <w:jc w:val="center"/>
              <w:rPr>
                <w:b/>
                <w:bCs/>
                <w:sz w:val="18"/>
                <w:szCs w:val="18"/>
              </w:rPr>
            </w:pPr>
            <w:r w:rsidRPr="00CE7283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D3A650" w14:textId="77777777" w:rsidR="00CE7283" w:rsidRPr="00CE7283" w:rsidRDefault="00CE7283" w:rsidP="00CE7283">
            <w:pPr>
              <w:jc w:val="center"/>
              <w:rPr>
                <w:sz w:val="20"/>
              </w:rPr>
            </w:pPr>
            <w:r w:rsidRPr="00CE7283">
              <w:rPr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A00D60" w14:textId="77777777" w:rsidR="00CE7283" w:rsidRPr="00CE7283" w:rsidRDefault="00CE7283" w:rsidP="00CE7283">
            <w:pPr>
              <w:jc w:val="center"/>
              <w:rPr>
                <w:sz w:val="20"/>
              </w:rPr>
            </w:pPr>
            <w:r w:rsidRPr="00CE7283">
              <w:rPr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DEC33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268,8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B2F94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268,8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D0C71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3C4133CA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4BB23E" w14:textId="77777777" w:rsidR="00CE7283" w:rsidRPr="00CE7283" w:rsidRDefault="00CE7283" w:rsidP="00CE7283">
            <w:pPr>
              <w:jc w:val="center"/>
              <w:rPr>
                <w:sz w:val="20"/>
              </w:rPr>
            </w:pPr>
            <w:r w:rsidRPr="00CE7283">
              <w:rPr>
                <w:sz w:val="20"/>
              </w:rPr>
              <w:t>168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01A24E" w14:textId="77777777" w:rsidR="00CE7283" w:rsidRPr="00CE7283" w:rsidRDefault="00CE7283" w:rsidP="00CE7283">
            <w:pPr>
              <w:rPr>
                <w:b/>
                <w:bCs/>
                <w:sz w:val="20"/>
              </w:rPr>
            </w:pPr>
            <w:r w:rsidRPr="00CE7283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BC6380" w14:textId="77777777" w:rsidR="00CE7283" w:rsidRPr="00CE7283" w:rsidRDefault="00CE7283" w:rsidP="00CE7283">
            <w:pPr>
              <w:jc w:val="center"/>
              <w:rPr>
                <w:b/>
                <w:bCs/>
                <w:sz w:val="18"/>
                <w:szCs w:val="18"/>
              </w:rPr>
            </w:pPr>
            <w:r w:rsidRPr="00CE7283">
              <w:rPr>
                <w:b/>
                <w:bCs/>
                <w:sz w:val="18"/>
                <w:szCs w:val="18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420530" w14:textId="77777777" w:rsidR="00CE7283" w:rsidRPr="00CE7283" w:rsidRDefault="00CE7283" w:rsidP="00CE7283">
            <w:pPr>
              <w:jc w:val="center"/>
              <w:rPr>
                <w:b/>
                <w:bCs/>
                <w:sz w:val="18"/>
                <w:szCs w:val="18"/>
              </w:rPr>
            </w:pPr>
            <w:r w:rsidRPr="00CE7283">
              <w:rPr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CDB430" w14:textId="77777777" w:rsidR="00CE7283" w:rsidRPr="00CE7283" w:rsidRDefault="00CE7283" w:rsidP="00CE7283">
            <w:pPr>
              <w:jc w:val="center"/>
              <w:rPr>
                <w:sz w:val="20"/>
              </w:rPr>
            </w:pPr>
            <w:r w:rsidRPr="00CE7283">
              <w:rPr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8686A8" w14:textId="77777777" w:rsidR="00CE7283" w:rsidRPr="00CE7283" w:rsidRDefault="00CE7283" w:rsidP="00CE7283">
            <w:pPr>
              <w:jc w:val="center"/>
              <w:rPr>
                <w:sz w:val="20"/>
              </w:rPr>
            </w:pPr>
            <w:r w:rsidRPr="00CE7283">
              <w:rPr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8A01E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268,8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36482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268,8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39F41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3BD3208B" w14:textId="77777777" w:rsidTr="00CE728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6CA88C" w14:textId="77777777" w:rsidR="00CE7283" w:rsidRPr="00CE7283" w:rsidRDefault="00CE7283" w:rsidP="00CE7283">
            <w:pPr>
              <w:jc w:val="center"/>
              <w:rPr>
                <w:sz w:val="20"/>
              </w:rPr>
            </w:pPr>
            <w:r w:rsidRPr="00CE7283">
              <w:rPr>
                <w:sz w:val="20"/>
              </w:rPr>
              <w:t>169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8AC65E" w14:textId="77777777" w:rsidR="00CE7283" w:rsidRPr="00CE7283" w:rsidRDefault="00CE7283" w:rsidP="00CE7283">
            <w:pPr>
              <w:jc w:val="both"/>
              <w:rPr>
                <w:sz w:val="20"/>
              </w:rPr>
            </w:pPr>
            <w:r w:rsidRPr="00CE7283">
              <w:rPr>
                <w:sz w:val="20"/>
              </w:rPr>
              <w:t>Предоставление пенсии за выслугу лет муниципальным служащим в рамках непрограммных расходов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E8F73C" w14:textId="77777777" w:rsidR="00CE7283" w:rsidRPr="00CE7283" w:rsidRDefault="00CE7283" w:rsidP="00CE7283">
            <w:pPr>
              <w:jc w:val="center"/>
              <w:rPr>
                <w:sz w:val="18"/>
                <w:szCs w:val="18"/>
              </w:rPr>
            </w:pPr>
            <w:r w:rsidRPr="00CE7283">
              <w:rPr>
                <w:sz w:val="18"/>
                <w:szCs w:val="18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61B900" w14:textId="77777777" w:rsidR="00CE7283" w:rsidRPr="00CE7283" w:rsidRDefault="00CE7283" w:rsidP="00CE7283">
            <w:pPr>
              <w:jc w:val="center"/>
              <w:rPr>
                <w:sz w:val="18"/>
                <w:szCs w:val="18"/>
              </w:rPr>
            </w:pPr>
            <w:r w:rsidRPr="00CE7283">
              <w:rPr>
                <w:sz w:val="18"/>
                <w:szCs w:val="18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306AC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9510000080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23CDE1" w14:textId="77777777" w:rsidR="00CE7283" w:rsidRPr="00CE7283" w:rsidRDefault="00CE7283" w:rsidP="00CE7283">
            <w:pPr>
              <w:jc w:val="center"/>
              <w:rPr>
                <w:sz w:val="20"/>
              </w:rPr>
            </w:pPr>
            <w:r w:rsidRPr="00CE7283">
              <w:rPr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DD899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268,8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B57B3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268,8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04851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6FFDEF94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945B86" w14:textId="77777777" w:rsidR="00CE7283" w:rsidRPr="00CE7283" w:rsidRDefault="00CE7283" w:rsidP="00CE7283">
            <w:pPr>
              <w:jc w:val="center"/>
              <w:rPr>
                <w:sz w:val="20"/>
              </w:rPr>
            </w:pPr>
            <w:r w:rsidRPr="00CE7283">
              <w:rPr>
                <w:sz w:val="20"/>
              </w:rPr>
              <w:t>170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87F427" w14:textId="77777777" w:rsidR="00CE7283" w:rsidRPr="00CE7283" w:rsidRDefault="00CE7283" w:rsidP="00CE7283">
            <w:pPr>
              <w:rPr>
                <w:sz w:val="20"/>
              </w:rPr>
            </w:pPr>
            <w:r w:rsidRPr="00CE7283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AE5928" w14:textId="77777777" w:rsidR="00CE7283" w:rsidRPr="00CE7283" w:rsidRDefault="00CE7283" w:rsidP="00CE7283">
            <w:pPr>
              <w:jc w:val="center"/>
              <w:rPr>
                <w:sz w:val="18"/>
                <w:szCs w:val="18"/>
              </w:rPr>
            </w:pPr>
            <w:r w:rsidRPr="00CE7283">
              <w:rPr>
                <w:sz w:val="18"/>
                <w:szCs w:val="18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9F16F7" w14:textId="77777777" w:rsidR="00CE7283" w:rsidRPr="00CE7283" w:rsidRDefault="00CE7283" w:rsidP="00CE7283">
            <w:pPr>
              <w:jc w:val="center"/>
              <w:rPr>
                <w:sz w:val="18"/>
                <w:szCs w:val="18"/>
              </w:rPr>
            </w:pPr>
            <w:r w:rsidRPr="00CE7283">
              <w:rPr>
                <w:sz w:val="18"/>
                <w:szCs w:val="18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0EDDB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9510000080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F1A23B" w14:textId="77777777" w:rsidR="00CE7283" w:rsidRPr="00CE7283" w:rsidRDefault="00CE7283" w:rsidP="00CE7283">
            <w:pPr>
              <w:jc w:val="center"/>
              <w:rPr>
                <w:sz w:val="20"/>
              </w:rPr>
            </w:pPr>
            <w:r w:rsidRPr="00CE7283">
              <w:rPr>
                <w:sz w:val="20"/>
              </w:rPr>
              <w:t>300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989B2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268,8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470D1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268,8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8E535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0947FB61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DCEBFC" w14:textId="77777777" w:rsidR="00CE7283" w:rsidRPr="00CE7283" w:rsidRDefault="00CE7283" w:rsidP="00CE7283">
            <w:pPr>
              <w:jc w:val="center"/>
              <w:rPr>
                <w:sz w:val="20"/>
              </w:rPr>
            </w:pPr>
            <w:r w:rsidRPr="00CE7283">
              <w:rPr>
                <w:sz w:val="20"/>
              </w:rPr>
              <w:t>171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56200D" w14:textId="77777777" w:rsidR="00CE7283" w:rsidRPr="00CE7283" w:rsidRDefault="00CE7283" w:rsidP="00CE7283">
            <w:pPr>
              <w:rPr>
                <w:sz w:val="20"/>
              </w:rPr>
            </w:pPr>
            <w:r w:rsidRPr="00CE7283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187627" w14:textId="77777777" w:rsidR="00CE7283" w:rsidRPr="00CE7283" w:rsidRDefault="00CE7283" w:rsidP="00CE7283">
            <w:pPr>
              <w:jc w:val="center"/>
              <w:rPr>
                <w:sz w:val="18"/>
                <w:szCs w:val="18"/>
              </w:rPr>
            </w:pPr>
            <w:r w:rsidRPr="00CE7283">
              <w:rPr>
                <w:sz w:val="18"/>
                <w:szCs w:val="18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79916F" w14:textId="77777777" w:rsidR="00CE7283" w:rsidRPr="00CE7283" w:rsidRDefault="00CE7283" w:rsidP="00CE7283">
            <w:pPr>
              <w:jc w:val="center"/>
              <w:rPr>
                <w:sz w:val="18"/>
                <w:szCs w:val="18"/>
              </w:rPr>
            </w:pPr>
            <w:r w:rsidRPr="00CE7283">
              <w:rPr>
                <w:sz w:val="18"/>
                <w:szCs w:val="18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D0BF1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9510000080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4FF45E" w14:textId="77777777" w:rsidR="00CE7283" w:rsidRPr="00CE7283" w:rsidRDefault="00CE7283" w:rsidP="00CE7283">
            <w:pPr>
              <w:jc w:val="center"/>
              <w:rPr>
                <w:sz w:val="20"/>
              </w:rPr>
            </w:pPr>
            <w:r w:rsidRPr="00CE7283">
              <w:rPr>
                <w:sz w:val="20"/>
              </w:rPr>
              <w:t>310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E8F7E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268,8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3AA58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268,8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AB614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100</w:t>
            </w:r>
          </w:p>
        </w:tc>
      </w:tr>
      <w:tr w:rsidR="00CE7283" w:rsidRPr="00CE7283" w14:paraId="3A2D1743" w14:textId="77777777" w:rsidTr="00CE728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3711C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172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713D8" w14:textId="77777777" w:rsidR="00CE7283" w:rsidRPr="00CE7283" w:rsidRDefault="00CE7283" w:rsidP="00CE7283">
            <w:pPr>
              <w:rPr>
                <w:b/>
                <w:bCs/>
                <w:color w:val="auto"/>
                <w:sz w:val="20"/>
              </w:rPr>
            </w:pPr>
            <w:r w:rsidRPr="00CE7283">
              <w:rPr>
                <w:b/>
                <w:bCs/>
                <w:color w:val="auto"/>
                <w:sz w:val="20"/>
              </w:rPr>
              <w:t>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E102AF" w14:textId="77777777" w:rsidR="00CE7283" w:rsidRPr="00CE7283" w:rsidRDefault="00CE7283" w:rsidP="00CE7283">
            <w:pPr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0DCC7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272AB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5E2AF" w14:textId="77777777" w:rsidR="00CE7283" w:rsidRPr="00CE7283" w:rsidRDefault="00CE7283" w:rsidP="00CE7283">
            <w:pPr>
              <w:jc w:val="center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6483C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64 488,6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E1EE2" w14:textId="77777777" w:rsidR="00CE7283" w:rsidRPr="00CE7283" w:rsidRDefault="00CE7283" w:rsidP="00CE7283">
            <w:pPr>
              <w:jc w:val="right"/>
              <w:rPr>
                <w:color w:val="auto"/>
                <w:sz w:val="20"/>
              </w:rPr>
            </w:pPr>
            <w:r w:rsidRPr="00CE7283">
              <w:rPr>
                <w:color w:val="auto"/>
                <w:sz w:val="20"/>
              </w:rPr>
              <w:t>64 068,9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38BF5" w14:textId="77777777" w:rsidR="00CE7283" w:rsidRPr="00CE7283" w:rsidRDefault="00CE7283" w:rsidP="00CE7283">
            <w:pPr>
              <w:jc w:val="right"/>
              <w:rPr>
                <w:color w:val="auto"/>
                <w:sz w:val="18"/>
                <w:szCs w:val="18"/>
              </w:rPr>
            </w:pPr>
            <w:r w:rsidRPr="00CE7283">
              <w:rPr>
                <w:color w:val="auto"/>
                <w:sz w:val="18"/>
                <w:szCs w:val="18"/>
              </w:rPr>
              <w:t>99,3</w:t>
            </w:r>
          </w:p>
        </w:tc>
      </w:tr>
    </w:tbl>
    <w:p w14:paraId="10CD3FE9" w14:textId="77777777" w:rsidR="00CE7283" w:rsidRDefault="00CE7283">
      <w:pPr>
        <w:jc w:val="both"/>
        <w:rPr>
          <w:sz w:val="28"/>
        </w:rPr>
      </w:pPr>
    </w:p>
    <w:p w14:paraId="2D198372" w14:textId="77777777" w:rsidR="00CE7283" w:rsidRDefault="00CE7283">
      <w:pPr>
        <w:jc w:val="both"/>
        <w:rPr>
          <w:sz w:val="28"/>
        </w:rPr>
      </w:pPr>
    </w:p>
    <w:p w14:paraId="6EE23656" w14:textId="77777777" w:rsidR="00CE7283" w:rsidRDefault="00CE7283">
      <w:pPr>
        <w:jc w:val="both"/>
        <w:rPr>
          <w:sz w:val="28"/>
        </w:rPr>
      </w:pPr>
    </w:p>
    <w:p w14:paraId="774B68A4" w14:textId="77777777" w:rsidR="00CE7283" w:rsidRDefault="00CE7283">
      <w:pPr>
        <w:jc w:val="both"/>
        <w:rPr>
          <w:sz w:val="28"/>
        </w:rPr>
      </w:pPr>
    </w:p>
    <w:p w14:paraId="22FA4EE5" w14:textId="77777777" w:rsidR="00CE7283" w:rsidRDefault="00CE7283">
      <w:pPr>
        <w:jc w:val="both"/>
        <w:rPr>
          <w:sz w:val="28"/>
        </w:rPr>
      </w:pPr>
    </w:p>
    <w:p w14:paraId="77B16FA5" w14:textId="77777777" w:rsidR="00CE7283" w:rsidRDefault="00CE7283">
      <w:pPr>
        <w:jc w:val="both"/>
        <w:rPr>
          <w:sz w:val="28"/>
        </w:rPr>
      </w:pPr>
    </w:p>
    <w:p w14:paraId="6D14FF94" w14:textId="77777777" w:rsidR="00CE7283" w:rsidRDefault="00CE7283">
      <w:pPr>
        <w:jc w:val="both"/>
        <w:rPr>
          <w:sz w:val="28"/>
        </w:rPr>
      </w:pPr>
    </w:p>
    <w:p w14:paraId="599DCD85" w14:textId="77777777" w:rsidR="00CE7283" w:rsidRDefault="00CE7283">
      <w:pPr>
        <w:jc w:val="both"/>
        <w:rPr>
          <w:sz w:val="28"/>
        </w:rPr>
      </w:pPr>
    </w:p>
    <w:p w14:paraId="15E251CB" w14:textId="77777777" w:rsidR="00CE7283" w:rsidRDefault="00CE7283">
      <w:pPr>
        <w:jc w:val="both"/>
        <w:rPr>
          <w:sz w:val="28"/>
        </w:rPr>
      </w:pPr>
    </w:p>
    <w:p w14:paraId="2668907F" w14:textId="77777777" w:rsidR="00CE7283" w:rsidRDefault="00CE7283">
      <w:pPr>
        <w:jc w:val="both"/>
        <w:rPr>
          <w:sz w:val="28"/>
        </w:rPr>
      </w:pPr>
    </w:p>
    <w:p w14:paraId="147C1103" w14:textId="77777777" w:rsidR="00CE7283" w:rsidRDefault="00CE7283">
      <w:pPr>
        <w:jc w:val="both"/>
        <w:rPr>
          <w:sz w:val="28"/>
        </w:rPr>
      </w:pPr>
    </w:p>
    <w:p w14:paraId="76A54E64" w14:textId="77777777" w:rsidR="00CE7283" w:rsidRDefault="00CE7283">
      <w:pPr>
        <w:jc w:val="both"/>
        <w:rPr>
          <w:sz w:val="28"/>
        </w:rPr>
      </w:pPr>
    </w:p>
    <w:p w14:paraId="3EBD5C46" w14:textId="77777777" w:rsidR="00CE7283" w:rsidRDefault="00CE7283">
      <w:pPr>
        <w:jc w:val="both"/>
        <w:rPr>
          <w:sz w:val="28"/>
        </w:rPr>
      </w:pPr>
    </w:p>
    <w:p w14:paraId="0189AC58" w14:textId="77777777" w:rsidR="00CE7283" w:rsidRDefault="00CE7283">
      <w:pPr>
        <w:jc w:val="both"/>
        <w:rPr>
          <w:sz w:val="28"/>
        </w:rPr>
      </w:pPr>
    </w:p>
    <w:p w14:paraId="19A56751" w14:textId="77777777" w:rsidR="00CE7283" w:rsidRDefault="00CE7283">
      <w:pPr>
        <w:jc w:val="both"/>
        <w:rPr>
          <w:sz w:val="28"/>
        </w:rPr>
      </w:pPr>
    </w:p>
    <w:p w14:paraId="79793C81" w14:textId="77777777" w:rsidR="00CE7283" w:rsidRDefault="00CE7283">
      <w:pPr>
        <w:jc w:val="both"/>
        <w:rPr>
          <w:sz w:val="28"/>
        </w:rPr>
      </w:pPr>
    </w:p>
    <w:p w14:paraId="3B132167" w14:textId="77777777" w:rsidR="00CE7283" w:rsidRDefault="00CE7283">
      <w:pPr>
        <w:jc w:val="both"/>
        <w:rPr>
          <w:sz w:val="28"/>
        </w:rPr>
      </w:pPr>
    </w:p>
    <w:p w14:paraId="67F54A4D" w14:textId="77777777" w:rsidR="00CE7283" w:rsidRDefault="00CE7283">
      <w:pPr>
        <w:jc w:val="both"/>
        <w:rPr>
          <w:sz w:val="28"/>
        </w:rPr>
      </w:pPr>
    </w:p>
    <w:p w14:paraId="48305CAA" w14:textId="77777777" w:rsidR="00CE7283" w:rsidRDefault="00CE7283">
      <w:pPr>
        <w:jc w:val="both"/>
        <w:rPr>
          <w:sz w:val="28"/>
        </w:rPr>
      </w:pPr>
    </w:p>
    <w:p w14:paraId="025FC6CB" w14:textId="77777777" w:rsidR="00CE7283" w:rsidRDefault="00CE7283">
      <w:pPr>
        <w:jc w:val="both"/>
        <w:rPr>
          <w:sz w:val="28"/>
        </w:rPr>
      </w:pPr>
    </w:p>
    <w:p w14:paraId="2F5A15D7" w14:textId="77777777" w:rsidR="00CE7283" w:rsidRDefault="00CE7283">
      <w:pPr>
        <w:jc w:val="both"/>
        <w:rPr>
          <w:sz w:val="28"/>
        </w:rPr>
      </w:pPr>
    </w:p>
    <w:p w14:paraId="2E04A683" w14:textId="77777777" w:rsidR="00CE7283" w:rsidRDefault="00CE7283">
      <w:pPr>
        <w:jc w:val="both"/>
        <w:rPr>
          <w:sz w:val="28"/>
        </w:rPr>
      </w:pPr>
    </w:p>
    <w:p w14:paraId="3F39B116" w14:textId="77777777" w:rsidR="00CE7283" w:rsidRPr="00CE7283" w:rsidRDefault="00CE7283" w:rsidP="00CE7283">
      <w:pPr>
        <w:jc w:val="right"/>
        <w:rPr>
          <w:sz w:val="20"/>
        </w:rPr>
      </w:pPr>
      <w:r w:rsidRPr="00CE7283">
        <w:rPr>
          <w:sz w:val="20"/>
        </w:rPr>
        <w:lastRenderedPageBreak/>
        <w:t>Приложение №3</w:t>
      </w:r>
    </w:p>
    <w:p w14:paraId="234B7F45" w14:textId="77777777" w:rsidR="00CE7283" w:rsidRPr="00CE7283" w:rsidRDefault="00CE7283" w:rsidP="00CE7283">
      <w:pPr>
        <w:jc w:val="right"/>
        <w:rPr>
          <w:sz w:val="20"/>
        </w:rPr>
      </w:pPr>
      <w:r w:rsidRPr="00CE7283">
        <w:rPr>
          <w:sz w:val="20"/>
        </w:rPr>
        <w:t xml:space="preserve"> к  Решению                                     </w:t>
      </w:r>
    </w:p>
    <w:p w14:paraId="225E5196" w14:textId="77777777" w:rsidR="00CE7283" w:rsidRPr="00CE7283" w:rsidRDefault="00CE7283" w:rsidP="00CE7283">
      <w:pPr>
        <w:jc w:val="right"/>
        <w:rPr>
          <w:sz w:val="20"/>
        </w:rPr>
      </w:pPr>
      <w:r w:rsidRPr="00CE7283">
        <w:rPr>
          <w:sz w:val="20"/>
        </w:rPr>
        <w:t xml:space="preserve">                                                                      Гляденского сельского</w:t>
      </w:r>
    </w:p>
    <w:p w14:paraId="176CA0F7" w14:textId="77777777" w:rsidR="00CE7283" w:rsidRPr="00CE7283" w:rsidRDefault="00CE7283" w:rsidP="00CE7283">
      <w:pPr>
        <w:jc w:val="right"/>
        <w:rPr>
          <w:sz w:val="20"/>
        </w:rPr>
      </w:pPr>
      <w:r w:rsidRPr="00CE7283">
        <w:rPr>
          <w:sz w:val="20"/>
        </w:rPr>
        <w:t xml:space="preserve">                                                           Совета депутатов</w:t>
      </w:r>
    </w:p>
    <w:p w14:paraId="3D67E36C" w14:textId="77777777" w:rsidR="00CE7283" w:rsidRPr="00CE7283" w:rsidRDefault="00CE7283" w:rsidP="00CE7283">
      <w:pPr>
        <w:rPr>
          <w:sz w:val="20"/>
        </w:rPr>
      </w:pPr>
      <w:r w:rsidRPr="00CE7283">
        <w:rPr>
          <w:sz w:val="20"/>
        </w:rPr>
        <w:t xml:space="preserve">                                                                                                                                                  № 51-191    от 11.04.2025г.                     </w:t>
      </w:r>
    </w:p>
    <w:p w14:paraId="558C68D8" w14:textId="77777777" w:rsidR="00CE7283" w:rsidRPr="00CE7283" w:rsidRDefault="00CE7283" w:rsidP="00CE7283">
      <w:pPr>
        <w:jc w:val="right"/>
        <w:rPr>
          <w:sz w:val="20"/>
        </w:rPr>
      </w:pPr>
    </w:p>
    <w:p w14:paraId="069F12AB" w14:textId="77777777" w:rsidR="00CE7283" w:rsidRPr="00CE7283" w:rsidRDefault="00CE7283" w:rsidP="00CE7283">
      <w:pPr>
        <w:jc w:val="right"/>
        <w:rPr>
          <w:sz w:val="20"/>
        </w:rPr>
      </w:pPr>
    </w:p>
    <w:p w14:paraId="1F9BE8B0" w14:textId="77777777" w:rsidR="00CE7283" w:rsidRPr="00CE7283" w:rsidRDefault="00CE7283" w:rsidP="00CE7283">
      <w:pPr>
        <w:jc w:val="right"/>
        <w:rPr>
          <w:sz w:val="20"/>
        </w:rPr>
      </w:pPr>
    </w:p>
    <w:p w14:paraId="3B3A751D" w14:textId="77777777" w:rsidR="00CE7283" w:rsidRPr="00CE7283" w:rsidRDefault="00CE7283" w:rsidP="00CE7283">
      <w:pPr>
        <w:jc w:val="center"/>
        <w:rPr>
          <w:b/>
        </w:rPr>
      </w:pPr>
      <w:r w:rsidRPr="00CE7283">
        <w:rPr>
          <w:b/>
        </w:rPr>
        <w:t>Источники внутреннего финансирования дефицита бюджета Гляденского сельсовета</w:t>
      </w:r>
    </w:p>
    <w:p w14:paraId="4CABB6D2" w14:textId="77777777" w:rsidR="00CE7283" w:rsidRPr="00CE7283" w:rsidRDefault="00CE7283" w:rsidP="00CE7283">
      <w:pPr>
        <w:jc w:val="center"/>
        <w:rPr>
          <w:b/>
        </w:rPr>
      </w:pPr>
    </w:p>
    <w:p w14:paraId="72917598" w14:textId="77777777" w:rsidR="00CE7283" w:rsidRPr="00CE7283" w:rsidRDefault="00CE7283" w:rsidP="00CE7283">
      <w:pPr>
        <w:jc w:val="center"/>
        <w:rPr>
          <w:sz w:val="20"/>
        </w:rPr>
      </w:pPr>
      <w:r w:rsidRPr="00CE7283">
        <w:rPr>
          <w:b/>
        </w:rPr>
        <w:t>за 2024 год</w:t>
      </w:r>
    </w:p>
    <w:p w14:paraId="51594A38" w14:textId="77777777" w:rsidR="00CE7283" w:rsidRPr="00CE7283" w:rsidRDefault="00CE7283" w:rsidP="00CE7283">
      <w:pPr>
        <w:jc w:val="center"/>
        <w:rPr>
          <w:sz w:val="20"/>
        </w:rPr>
      </w:pPr>
    </w:p>
    <w:p w14:paraId="698125E0" w14:textId="77777777" w:rsidR="00CE7283" w:rsidRPr="00CE7283" w:rsidRDefault="00CE7283" w:rsidP="00CE7283">
      <w:pPr>
        <w:jc w:val="center"/>
        <w:rPr>
          <w:sz w:val="20"/>
        </w:rPr>
      </w:pPr>
    </w:p>
    <w:tbl>
      <w:tblPr>
        <w:tblW w:w="0" w:type="auto"/>
        <w:tblInd w:w="-293" w:type="dxa"/>
        <w:tblLayout w:type="fixed"/>
        <w:tblLook w:val="04A0" w:firstRow="1" w:lastRow="0" w:firstColumn="1" w:lastColumn="0" w:noHBand="0" w:noVBand="1"/>
      </w:tblPr>
      <w:tblGrid>
        <w:gridCol w:w="2977"/>
        <w:gridCol w:w="3416"/>
        <w:gridCol w:w="1388"/>
        <w:gridCol w:w="1440"/>
      </w:tblGrid>
      <w:tr w:rsidR="00CE7283" w:rsidRPr="00CE7283" w14:paraId="1A2C4873" w14:textId="77777777" w:rsidTr="004C71CE">
        <w:trPr>
          <w:trHeight w:val="9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6F2EB" w14:textId="77777777" w:rsidR="00CE7283" w:rsidRPr="00CE7283" w:rsidRDefault="00CE7283" w:rsidP="00CE7283">
            <w:pPr>
              <w:jc w:val="center"/>
              <w:rPr>
                <w:sz w:val="22"/>
              </w:rPr>
            </w:pPr>
            <w:r w:rsidRPr="00CE7283">
              <w:rPr>
                <w:sz w:val="22"/>
              </w:rPr>
              <w:t>Код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1F478" w14:textId="77777777" w:rsidR="00CE7283" w:rsidRPr="00CE7283" w:rsidRDefault="00CE7283" w:rsidP="00CE7283">
            <w:pPr>
              <w:jc w:val="center"/>
              <w:rPr>
                <w:sz w:val="22"/>
              </w:rPr>
            </w:pPr>
            <w:r w:rsidRPr="00CE7283">
              <w:rPr>
                <w:sz w:val="22"/>
              </w:rPr>
              <w:t>Наименование показателя</w:t>
            </w:r>
          </w:p>
        </w:tc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C63ED" w14:textId="77777777" w:rsidR="00CE7283" w:rsidRPr="00CE7283" w:rsidRDefault="00CE7283" w:rsidP="00CE7283">
            <w:pPr>
              <w:rPr>
                <w:sz w:val="20"/>
              </w:rPr>
            </w:pPr>
            <w:r w:rsidRPr="00CE7283">
              <w:rPr>
                <w:sz w:val="20"/>
              </w:rPr>
              <w:t>Утверждено за 2024 год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26E1D" w14:textId="77777777" w:rsidR="00CE7283" w:rsidRPr="00CE7283" w:rsidRDefault="00CE7283" w:rsidP="00CE7283">
            <w:pPr>
              <w:ind w:left="-650" w:firstLine="650"/>
              <w:rPr>
                <w:sz w:val="20"/>
              </w:rPr>
            </w:pPr>
            <w:r w:rsidRPr="00CE7283">
              <w:rPr>
                <w:sz w:val="20"/>
              </w:rPr>
              <w:t xml:space="preserve">Исполнено </w:t>
            </w:r>
          </w:p>
          <w:p w14:paraId="2AD7217B" w14:textId="77777777" w:rsidR="00CE7283" w:rsidRPr="00CE7283" w:rsidRDefault="00CE7283" w:rsidP="00CE7283">
            <w:pPr>
              <w:ind w:left="-650" w:firstLine="650"/>
              <w:rPr>
                <w:sz w:val="20"/>
              </w:rPr>
            </w:pPr>
            <w:r w:rsidRPr="00CE7283">
              <w:rPr>
                <w:sz w:val="20"/>
              </w:rPr>
              <w:t>за 2024 год</w:t>
            </w:r>
          </w:p>
        </w:tc>
      </w:tr>
      <w:tr w:rsidR="00CE7283" w:rsidRPr="00CE7283" w14:paraId="5969F85B" w14:textId="77777777" w:rsidTr="004C71CE">
        <w:trPr>
          <w:trHeight w:val="70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4124F" w14:textId="77777777" w:rsidR="00CE7283" w:rsidRPr="00CE7283" w:rsidRDefault="00CE7283" w:rsidP="00CE7283">
            <w:pPr>
              <w:rPr>
                <w:sz w:val="22"/>
              </w:rPr>
            </w:pPr>
            <w:r w:rsidRPr="00CE7283">
              <w:rPr>
                <w:sz w:val="22"/>
              </w:rPr>
              <w:t>807 01 00 00 00 00 0000 000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F32D2" w14:textId="77777777" w:rsidR="00CE7283" w:rsidRPr="00CE7283" w:rsidRDefault="00CE7283" w:rsidP="00CE7283">
            <w:pPr>
              <w:rPr>
                <w:sz w:val="22"/>
              </w:rPr>
            </w:pPr>
            <w:r w:rsidRPr="00CE7283">
              <w:rPr>
                <w:sz w:val="22"/>
              </w:rPr>
              <w:t>Источники внутреннего финансирования дефицита бюджета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D7F21" w14:textId="77777777" w:rsidR="00CE7283" w:rsidRPr="00CE7283" w:rsidRDefault="00CE7283" w:rsidP="00CE7283">
            <w:pPr>
              <w:jc w:val="center"/>
              <w:rPr>
                <w:sz w:val="22"/>
              </w:rPr>
            </w:pPr>
            <w:r w:rsidRPr="00CE7283">
              <w:rPr>
                <w:sz w:val="22"/>
              </w:rPr>
              <w:t>470,2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2CA7C" w14:textId="77777777" w:rsidR="00CE7283" w:rsidRPr="00CE7283" w:rsidRDefault="00CE7283" w:rsidP="00CE7283">
            <w:pPr>
              <w:rPr>
                <w:sz w:val="22"/>
              </w:rPr>
            </w:pPr>
            <w:r w:rsidRPr="00CE7283">
              <w:rPr>
                <w:sz w:val="22"/>
              </w:rPr>
              <w:t xml:space="preserve">      147,9</w:t>
            </w:r>
          </w:p>
          <w:p w14:paraId="6A0EEB69" w14:textId="77777777" w:rsidR="00CE7283" w:rsidRPr="00CE7283" w:rsidRDefault="00CE7283" w:rsidP="00CE7283">
            <w:pPr>
              <w:jc w:val="center"/>
              <w:rPr>
                <w:sz w:val="22"/>
              </w:rPr>
            </w:pPr>
          </w:p>
        </w:tc>
      </w:tr>
      <w:tr w:rsidR="00CE7283" w:rsidRPr="00CE7283" w14:paraId="2D9E9518" w14:textId="77777777" w:rsidTr="004C71CE">
        <w:trPr>
          <w:trHeight w:val="70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99366" w14:textId="77777777" w:rsidR="00CE7283" w:rsidRPr="00CE7283" w:rsidRDefault="00CE7283" w:rsidP="00CE7283">
            <w:pPr>
              <w:rPr>
                <w:sz w:val="22"/>
              </w:rPr>
            </w:pPr>
            <w:r w:rsidRPr="00CE7283">
              <w:rPr>
                <w:sz w:val="22"/>
              </w:rPr>
              <w:t>807 01 05 00 00 00 0000 000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88FD0" w14:textId="77777777" w:rsidR="00CE7283" w:rsidRPr="00CE7283" w:rsidRDefault="00CE7283" w:rsidP="00CE7283">
            <w:pPr>
              <w:rPr>
                <w:sz w:val="22"/>
              </w:rPr>
            </w:pPr>
            <w:r w:rsidRPr="00CE7283">
              <w:rPr>
                <w:sz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1FDA6" w14:textId="77777777" w:rsidR="00CE7283" w:rsidRPr="00CE7283" w:rsidRDefault="00CE7283" w:rsidP="00CE7283">
            <w:pPr>
              <w:jc w:val="center"/>
              <w:rPr>
                <w:sz w:val="22"/>
              </w:rPr>
            </w:pPr>
            <w:r w:rsidRPr="00CE7283">
              <w:rPr>
                <w:sz w:val="22"/>
              </w:rPr>
              <w:t>470,2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C900A" w14:textId="77777777" w:rsidR="00CE7283" w:rsidRPr="00CE7283" w:rsidRDefault="00CE7283" w:rsidP="00CE7283">
            <w:pPr>
              <w:jc w:val="center"/>
              <w:rPr>
                <w:sz w:val="22"/>
              </w:rPr>
            </w:pPr>
            <w:r w:rsidRPr="00CE7283">
              <w:rPr>
                <w:sz w:val="22"/>
              </w:rPr>
              <w:t>147,9</w:t>
            </w:r>
          </w:p>
        </w:tc>
      </w:tr>
      <w:tr w:rsidR="00CE7283" w:rsidRPr="00CE7283" w14:paraId="1A4A9F7A" w14:textId="77777777" w:rsidTr="004C71CE">
        <w:trPr>
          <w:trHeight w:val="56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A7BCE" w14:textId="77777777" w:rsidR="00CE7283" w:rsidRPr="00CE7283" w:rsidRDefault="00CE7283" w:rsidP="00CE7283">
            <w:pPr>
              <w:rPr>
                <w:sz w:val="22"/>
              </w:rPr>
            </w:pPr>
            <w:r w:rsidRPr="00CE7283">
              <w:rPr>
                <w:sz w:val="22"/>
              </w:rPr>
              <w:t>807 01 05 00 00 00 0000 500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C6F9D" w14:textId="77777777" w:rsidR="00CE7283" w:rsidRPr="00CE7283" w:rsidRDefault="00CE7283" w:rsidP="00CE7283">
            <w:pPr>
              <w:rPr>
                <w:sz w:val="22"/>
              </w:rPr>
            </w:pPr>
            <w:r w:rsidRPr="00CE7283">
              <w:rPr>
                <w:sz w:val="22"/>
              </w:rPr>
              <w:t>Увеличение остатков средств бюджета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2DBD1" w14:textId="77777777" w:rsidR="00CE7283" w:rsidRPr="00CE7283" w:rsidRDefault="00CE7283" w:rsidP="00CE7283">
            <w:pPr>
              <w:jc w:val="center"/>
              <w:rPr>
                <w:sz w:val="22"/>
              </w:rPr>
            </w:pPr>
            <w:r w:rsidRPr="00CE7283">
              <w:rPr>
                <w:sz w:val="22"/>
              </w:rPr>
              <w:t>-64 018,4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7851D" w14:textId="77777777" w:rsidR="00CE7283" w:rsidRPr="00CE7283" w:rsidRDefault="00CE7283" w:rsidP="00CE7283">
            <w:pPr>
              <w:jc w:val="center"/>
              <w:rPr>
                <w:sz w:val="22"/>
              </w:rPr>
            </w:pPr>
            <w:r w:rsidRPr="00CE7283">
              <w:rPr>
                <w:sz w:val="22"/>
              </w:rPr>
              <w:t>-63 921,0</w:t>
            </w:r>
          </w:p>
        </w:tc>
      </w:tr>
      <w:tr w:rsidR="00CE7283" w:rsidRPr="00CE7283" w14:paraId="25E0F6AB" w14:textId="77777777" w:rsidTr="004C71CE">
        <w:trPr>
          <w:trHeight w:val="55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4BB0D" w14:textId="77777777" w:rsidR="00CE7283" w:rsidRPr="00CE7283" w:rsidRDefault="00CE7283" w:rsidP="00CE7283">
            <w:pPr>
              <w:rPr>
                <w:sz w:val="22"/>
              </w:rPr>
            </w:pPr>
            <w:r w:rsidRPr="00CE7283">
              <w:rPr>
                <w:sz w:val="22"/>
              </w:rPr>
              <w:t>807 01 05 02 00 00 0000 500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8B03F" w14:textId="77777777" w:rsidR="00CE7283" w:rsidRPr="00CE7283" w:rsidRDefault="00CE7283" w:rsidP="00CE7283">
            <w:pPr>
              <w:rPr>
                <w:sz w:val="22"/>
              </w:rPr>
            </w:pPr>
            <w:r w:rsidRPr="00CE7283">
              <w:rPr>
                <w:sz w:val="22"/>
              </w:rPr>
              <w:t>Увеличение прочих остатков средств бюджета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E4884" w14:textId="77777777" w:rsidR="00CE7283" w:rsidRPr="00CE7283" w:rsidRDefault="00CE7283" w:rsidP="00CE7283">
            <w:pPr>
              <w:jc w:val="center"/>
              <w:rPr>
                <w:sz w:val="22"/>
              </w:rPr>
            </w:pPr>
            <w:r w:rsidRPr="00CE7283">
              <w:rPr>
                <w:sz w:val="22"/>
              </w:rPr>
              <w:t>-64 018,4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0AB85" w14:textId="77777777" w:rsidR="00CE7283" w:rsidRPr="00CE7283" w:rsidRDefault="00CE7283" w:rsidP="00CE7283">
            <w:pPr>
              <w:jc w:val="center"/>
              <w:rPr>
                <w:sz w:val="22"/>
              </w:rPr>
            </w:pPr>
            <w:r w:rsidRPr="00CE7283">
              <w:rPr>
                <w:sz w:val="22"/>
              </w:rPr>
              <w:t>-63 921,0</w:t>
            </w:r>
          </w:p>
        </w:tc>
      </w:tr>
      <w:tr w:rsidR="00CE7283" w:rsidRPr="00CE7283" w14:paraId="68336EAB" w14:textId="77777777" w:rsidTr="004C71CE">
        <w:trPr>
          <w:trHeight w:val="5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3C06F" w14:textId="77777777" w:rsidR="00CE7283" w:rsidRPr="00CE7283" w:rsidRDefault="00CE7283" w:rsidP="00CE7283">
            <w:pPr>
              <w:rPr>
                <w:sz w:val="22"/>
              </w:rPr>
            </w:pPr>
            <w:r w:rsidRPr="00CE7283">
              <w:rPr>
                <w:sz w:val="22"/>
              </w:rPr>
              <w:t>807  01 05 02 01 00 0000 510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A32A7" w14:textId="77777777" w:rsidR="00CE7283" w:rsidRPr="00CE7283" w:rsidRDefault="00CE7283" w:rsidP="00CE7283">
            <w:pPr>
              <w:rPr>
                <w:sz w:val="22"/>
              </w:rPr>
            </w:pPr>
            <w:r w:rsidRPr="00CE7283">
              <w:rPr>
                <w:sz w:val="22"/>
              </w:rPr>
              <w:t>Увеличение прочих остатков денежных средств бюджета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5D95A" w14:textId="77777777" w:rsidR="00CE7283" w:rsidRPr="00CE7283" w:rsidRDefault="00CE7283" w:rsidP="00CE7283">
            <w:pPr>
              <w:jc w:val="center"/>
              <w:rPr>
                <w:sz w:val="22"/>
              </w:rPr>
            </w:pPr>
            <w:r w:rsidRPr="00CE7283">
              <w:rPr>
                <w:sz w:val="22"/>
              </w:rPr>
              <w:t>-64 018,4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043BD" w14:textId="77777777" w:rsidR="00CE7283" w:rsidRPr="00CE7283" w:rsidRDefault="00CE7283" w:rsidP="00CE7283">
            <w:pPr>
              <w:jc w:val="center"/>
              <w:rPr>
                <w:sz w:val="22"/>
              </w:rPr>
            </w:pPr>
            <w:r w:rsidRPr="00CE7283">
              <w:rPr>
                <w:sz w:val="22"/>
              </w:rPr>
              <w:t>-63 921,0</w:t>
            </w:r>
          </w:p>
        </w:tc>
      </w:tr>
      <w:tr w:rsidR="00CE7283" w:rsidRPr="00CE7283" w14:paraId="6B920A96" w14:textId="77777777" w:rsidTr="004C71CE">
        <w:trPr>
          <w:trHeight w:val="7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97B21" w14:textId="77777777" w:rsidR="00CE7283" w:rsidRPr="00CE7283" w:rsidRDefault="00CE7283" w:rsidP="00CE7283">
            <w:pPr>
              <w:rPr>
                <w:sz w:val="22"/>
              </w:rPr>
            </w:pPr>
            <w:r w:rsidRPr="00CE7283">
              <w:rPr>
                <w:sz w:val="22"/>
              </w:rPr>
              <w:t>807 01 05 02 01 10 0000 510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54EC6" w14:textId="77777777" w:rsidR="00CE7283" w:rsidRPr="00CE7283" w:rsidRDefault="00CE7283" w:rsidP="00CE7283">
            <w:pPr>
              <w:rPr>
                <w:sz w:val="22"/>
              </w:rPr>
            </w:pPr>
            <w:r w:rsidRPr="00CE7283">
              <w:rPr>
                <w:sz w:val="22"/>
              </w:rPr>
              <w:t>Увеличение прочих остатков денежных средств бюджета поселений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BB4BB" w14:textId="77777777" w:rsidR="00CE7283" w:rsidRPr="00CE7283" w:rsidRDefault="00CE7283" w:rsidP="00CE7283">
            <w:pPr>
              <w:jc w:val="center"/>
              <w:rPr>
                <w:sz w:val="22"/>
              </w:rPr>
            </w:pPr>
            <w:r w:rsidRPr="00CE7283">
              <w:rPr>
                <w:sz w:val="22"/>
              </w:rPr>
              <w:t>-64 018,4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1499D" w14:textId="77777777" w:rsidR="00CE7283" w:rsidRPr="00CE7283" w:rsidRDefault="00CE7283" w:rsidP="00CE7283">
            <w:pPr>
              <w:jc w:val="center"/>
              <w:rPr>
                <w:sz w:val="22"/>
              </w:rPr>
            </w:pPr>
            <w:r w:rsidRPr="00CE7283">
              <w:rPr>
                <w:sz w:val="22"/>
              </w:rPr>
              <w:t>-63 921,0</w:t>
            </w:r>
          </w:p>
        </w:tc>
      </w:tr>
      <w:tr w:rsidR="00CE7283" w:rsidRPr="00CE7283" w14:paraId="4A3A5589" w14:textId="77777777" w:rsidTr="004C71CE">
        <w:trPr>
          <w:trHeight w:val="49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D14AD" w14:textId="77777777" w:rsidR="00CE7283" w:rsidRPr="00CE7283" w:rsidRDefault="00CE7283" w:rsidP="00CE7283">
            <w:pPr>
              <w:rPr>
                <w:sz w:val="22"/>
              </w:rPr>
            </w:pPr>
            <w:r w:rsidRPr="00CE7283">
              <w:rPr>
                <w:sz w:val="22"/>
              </w:rPr>
              <w:t>807 01 05 00 00 00 0000 600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F182C" w14:textId="77777777" w:rsidR="00CE7283" w:rsidRPr="00CE7283" w:rsidRDefault="00CE7283" w:rsidP="00CE7283">
            <w:pPr>
              <w:rPr>
                <w:sz w:val="22"/>
              </w:rPr>
            </w:pPr>
            <w:r w:rsidRPr="00CE7283">
              <w:rPr>
                <w:sz w:val="22"/>
              </w:rPr>
              <w:t>Уменьшение остатков средств бюджета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F3C55" w14:textId="77777777" w:rsidR="00CE7283" w:rsidRPr="00CE7283" w:rsidRDefault="00CE7283" w:rsidP="00CE7283">
            <w:pPr>
              <w:jc w:val="center"/>
              <w:rPr>
                <w:sz w:val="22"/>
              </w:rPr>
            </w:pPr>
            <w:r w:rsidRPr="00CE7283">
              <w:rPr>
                <w:sz w:val="22"/>
              </w:rPr>
              <w:t>+64 488,6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A5563" w14:textId="77777777" w:rsidR="00CE7283" w:rsidRPr="00CE7283" w:rsidRDefault="00CE7283" w:rsidP="00CE7283">
            <w:pPr>
              <w:jc w:val="center"/>
              <w:rPr>
                <w:sz w:val="22"/>
              </w:rPr>
            </w:pPr>
            <w:r w:rsidRPr="00CE7283">
              <w:rPr>
                <w:sz w:val="22"/>
              </w:rPr>
              <w:t>+64 068,9</w:t>
            </w:r>
          </w:p>
        </w:tc>
      </w:tr>
      <w:tr w:rsidR="00CE7283" w:rsidRPr="00CE7283" w14:paraId="127ABEF9" w14:textId="77777777" w:rsidTr="004C71CE">
        <w:trPr>
          <w:trHeight w:val="52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046CF" w14:textId="77777777" w:rsidR="00CE7283" w:rsidRPr="00CE7283" w:rsidRDefault="00CE7283" w:rsidP="00CE7283">
            <w:pPr>
              <w:rPr>
                <w:sz w:val="22"/>
              </w:rPr>
            </w:pPr>
            <w:r w:rsidRPr="00CE7283">
              <w:rPr>
                <w:sz w:val="22"/>
              </w:rPr>
              <w:t>807 01 05 02 00 00 0000 600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93C1B" w14:textId="77777777" w:rsidR="00CE7283" w:rsidRPr="00CE7283" w:rsidRDefault="00CE7283" w:rsidP="00CE7283">
            <w:pPr>
              <w:rPr>
                <w:sz w:val="22"/>
              </w:rPr>
            </w:pPr>
            <w:r w:rsidRPr="00CE7283">
              <w:rPr>
                <w:sz w:val="22"/>
              </w:rPr>
              <w:t>Уменьшение прочих остатков средств бюджета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3A788" w14:textId="77777777" w:rsidR="00CE7283" w:rsidRPr="00CE7283" w:rsidRDefault="00CE7283" w:rsidP="00CE7283">
            <w:pPr>
              <w:jc w:val="center"/>
              <w:rPr>
                <w:sz w:val="22"/>
              </w:rPr>
            </w:pPr>
            <w:r w:rsidRPr="00CE7283">
              <w:rPr>
                <w:sz w:val="22"/>
              </w:rPr>
              <w:t>+64 488,6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EF06F" w14:textId="77777777" w:rsidR="00CE7283" w:rsidRPr="00CE7283" w:rsidRDefault="00CE7283" w:rsidP="00CE7283">
            <w:pPr>
              <w:jc w:val="center"/>
              <w:rPr>
                <w:sz w:val="22"/>
              </w:rPr>
            </w:pPr>
            <w:r w:rsidRPr="00CE7283">
              <w:rPr>
                <w:sz w:val="22"/>
              </w:rPr>
              <w:t>+64 068,9</w:t>
            </w:r>
          </w:p>
        </w:tc>
      </w:tr>
      <w:tr w:rsidR="00CE7283" w:rsidRPr="00CE7283" w14:paraId="3A2BC968" w14:textId="77777777" w:rsidTr="004C71CE">
        <w:trPr>
          <w:trHeight w:val="44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D1879" w14:textId="77777777" w:rsidR="00CE7283" w:rsidRPr="00CE7283" w:rsidRDefault="00CE7283" w:rsidP="00CE7283">
            <w:pPr>
              <w:rPr>
                <w:sz w:val="22"/>
              </w:rPr>
            </w:pPr>
            <w:r w:rsidRPr="00CE7283">
              <w:rPr>
                <w:sz w:val="22"/>
              </w:rPr>
              <w:t>807 01 05 02 01 00 0000 610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08E68" w14:textId="77777777" w:rsidR="00CE7283" w:rsidRPr="00CE7283" w:rsidRDefault="00CE7283" w:rsidP="00CE7283">
            <w:pPr>
              <w:rPr>
                <w:sz w:val="22"/>
              </w:rPr>
            </w:pPr>
            <w:r w:rsidRPr="00CE7283">
              <w:rPr>
                <w:sz w:val="22"/>
              </w:rPr>
              <w:t>Уменьшение прочих остатков денежных средств бюджета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40B51" w14:textId="77777777" w:rsidR="00CE7283" w:rsidRPr="00CE7283" w:rsidRDefault="00CE7283" w:rsidP="00CE7283">
            <w:pPr>
              <w:jc w:val="center"/>
              <w:rPr>
                <w:sz w:val="22"/>
              </w:rPr>
            </w:pPr>
            <w:r w:rsidRPr="00CE7283">
              <w:rPr>
                <w:sz w:val="22"/>
              </w:rPr>
              <w:t>+64 488,6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2EC9B" w14:textId="77777777" w:rsidR="00CE7283" w:rsidRPr="00CE7283" w:rsidRDefault="00CE7283" w:rsidP="00CE7283">
            <w:pPr>
              <w:jc w:val="center"/>
              <w:rPr>
                <w:sz w:val="22"/>
              </w:rPr>
            </w:pPr>
            <w:r w:rsidRPr="00CE7283">
              <w:rPr>
                <w:sz w:val="22"/>
              </w:rPr>
              <w:t>+64 068,9</w:t>
            </w:r>
          </w:p>
        </w:tc>
      </w:tr>
      <w:tr w:rsidR="00CE7283" w:rsidRPr="00CE7283" w14:paraId="10A80A9C" w14:textId="77777777" w:rsidTr="004C71CE">
        <w:trPr>
          <w:trHeight w:val="76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A5F1E" w14:textId="77777777" w:rsidR="00CE7283" w:rsidRPr="00CE7283" w:rsidRDefault="00CE7283" w:rsidP="00CE7283">
            <w:pPr>
              <w:rPr>
                <w:sz w:val="22"/>
              </w:rPr>
            </w:pPr>
            <w:r w:rsidRPr="00CE7283">
              <w:rPr>
                <w:sz w:val="22"/>
              </w:rPr>
              <w:t>807 01 05 02 01 10 0000 610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FCE8D" w14:textId="77777777" w:rsidR="00CE7283" w:rsidRPr="00CE7283" w:rsidRDefault="00CE7283" w:rsidP="00CE7283">
            <w:pPr>
              <w:rPr>
                <w:sz w:val="22"/>
              </w:rPr>
            </w:pPr>
            <w:r w:rsidRPr="00CE7283">
              <w:rPr>
                <w:sz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3CA17" w14:textId="77777777" w:rsidR="00CE7283" w:rsidRPr="00CE7283" w:rsidRDefault="00CE7283" w:rsidP="00CE7283">
            <w:pPr>
              <w:jc w:val="center"/>
              <w:rPr>
                <w:sz w:val="22"/>
              </w:rPr>
            </w:pPr>
            <w:r w:rsidRPr="00CE7283">
              <w:rPr>
                <w:sz w:val="22"/>
              </w:rPr>
              <w:t>+64 488,6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CD084" w14:textId="77777777" w:rsidR="00CE7283" w:rsidRPr="00CE7283" w:rsidRDefault="00CE7283" w:rsidP="00CE7283">
            <w:pPr>
              <w:jc w:val="center"/>
              <w:rPr>
                <w:sz w:val="22"/>
              </w:rPr>
            </w:pPr>
            <w:r w:rsidRPr="00CE7283">
              <w:rPr>
                <w:sz w:val="22"/>
              </w:rPr>
              <w:t>+64 068,9</w:t>
            </w:r>
          </w:p>
        </w:tc>
      </w:tr>
    </w:tbl>
    <w:p w14:paraId="19ABAE0F" w14:textId="77777777" w:rsidR="00CE7283" w:rsidRPr="00CE7283" w:rsidRDefault="00CE7283" w:rsidP="00CE7283">
      <w:pPr>
        <w:jc w:val="right"/>
      </w:pPr>
    </w:p>
    <w:p w14:paraId="6A412F71" w14:textId="77777777" w:rsidR="00CE7283" w:rsidRPr="00CE7283" w:rsidRDefault="00CE7283" w:rsidP="00CE7283">
      <w:pPr>
        <w:jc w:val="right"/>
      </w:pPr>
    </w:p>
    <w:p w14:paraId="61C5F284" w14:textId="77777777" w:rsidR="00CE7283" w:rsidRPr="00CE7283" w:rsidRDefault="00CE7283" w:rsidP="00CE7283">
      <w:pPr>
        <w:jc w:val="right"/>
        <w:rPr>
          <w:sz w:val="20"/>
        </w:rPr>
      </w:pPr>
    </w:p>
    <w:p w14:paraId="01F5A473" w14:textId="77777777" w:rsidR="00CE7283" w:rsidRPr="00CE7283" w:rsidRDefault="00CE7283" w:rsidP="00CE7283">
      <w:pPr>
        <w:jc w:val="right"/>
        <w:rPr>
          <w:sz w:val="20"/>
        </w:rPr>
      </w:pPr>
    </w:p>
    <w:p w14:paraId="47B271DF" w14:textId="77777777" w:rsidR="00CE7283" w:rsidRPr="00CE7283" w:rsidRDefault="00CE7283" w:rsidP="00CE7283">
      <w:pPr>
        <w:jc w:val="right"/>
        <w:rPr>
          <w:sz w:val="20"/>
        </w:rPr>
      </w:pPr>
    </w:p>
    <w:p w14:paraId="23C7444B" w14:textId="77777777" w:rsidR="00CE7283" w:rsidRPr="00CE7283" w:rsidRDefault="00CE7283" w:rsidP="00CE7283">
      <w:pPr>
        <w:jc w:val="right"/>
        <w:rPr>
          <w:sz w:val="20"/>
        </w:rPr>
      </w:pPr>
    </w:p>
    <w:p w14:paraId="0374AC10" w14:textId="77777777" w:rsidR="00CE7283" w:rsidRDefault="00CE7283">
      <w:pPr>
        <w:jc w:val="both"/>
        <w:rPr>
          <w:sz w:val="28"/>
        </w:rPr>
      </w:pPr>
    </w:p>
    <w:p w14:paraId="2E93B848" w14:textId="77777777" w:rsidR="00CE7283" w:rsidRDefault="00CE7283">
      <w:pPr>
        <w:jc w:val="both"/>
        <w:rPr>
          <w:sz w:val="28"/>
        </w:rPr>
      </w:pPr>
    </w:p>
    <w:p w14:paraId="74115D1F" w14:textId="77777777" w:rsidR="00CE7283" w:rsidRDefault="00CE7283">
      <w:pPr>
        <w:jc w:val="both"/>
        <w:rPr>
          <w:sz w:val="28"/>
        </w:rPr>
      </w:pPr>
    </w:p>
    <w:p w14:paraId="592E6C97" w14:textId="77777777" w:rsidR="00CE7283" w:rsidRDefault="00CE7283">
      <w:pPr>
        <w:jc w:val="both"/>
        <w:rPr>
          <w:sz w:val="28"/>
        </w:rPr>
      </w:pPr>
    </w:p>
    <w:p w14:paraId="6508C022" w14:textId="77777777" w:rsidR="00CE7283" w:rsidRDefault="00CE7283">
      <w:pPr>
        <w:jc w:val="both"/>
        <w:rPr>
          <w:sz w:val="28"/>
        </w:rPr>
      </w:pPr>
    </w:p>
    <w:p w14:paraId="1BBFCC0B" w14:textId="77777777" w:rsidR="00CE7283" w:rsidRDefault="00CE7283">
      <w:pPr>
        <w:jc w:val="both"/>
        <w:rPr>
          <w:sz w:val="28"/>
        </w:rPr>
      </w:pPr>
    </w:p>
    <w:p w14:paraId="280386DB" w14:textId="77777777" w:rsidR="00CE7283" w:rsidRDefault="00CE7283">
      <w:pPr>
        <w:jc w:val="both"/>
        <w:rPr>
          <w:sz w:val="28"/>
        </w:rPr>
      </w:pPr>
    </w:p>
    <w:p w14:paraId="2A5956A0" w14:textId="77777777" w:rsidR="00CE7283" w:rsidRDefault="00CE7283">
      <w:pPr>
        <w:jc w:val="both"/>
        <w:rPr>
          <w:sz w:val="28"/>
        </w:rPr>
      </w:pPr>
    </w:p>
    <w:p w14:paraId="405D1483" w14:textId="77777777" w:rsidR="00CE7283" w:rsidRDefault="00CE7283">
      <w:pPr>
        <w:jc w:val="both"/>
        <w:rPr>
          <w:sz w:val="28"/>
        </w:rPr>
      </w:pPr>
    </w:p>
    <w:p w14:paraId="4DE8BE01" w14:textId="77777777" w:rsidR="00CE7283" w:rsidRDefault="00CE7283">
      <w:pPr>
        <w:jc w:val="both"/>
        <w:rPr>
          <w:sz w:val="28"/>
        </w:rPr>
      </w:pPr>
    </w:p>
    <w:tbl>
      <w:tblPr>
        <w:tblW w:w="108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0"/>
        <w:gridCol w:w="3857"/>
        <w:gridCol w:w="1134"/>
        <w:gridCol w:w="1474"/>
        <w:gridCol w:w="1620"/>
        <w:gridCol w:w="1620"/>
      </w:tblGrid>
      <w:tr w:rsidR="00CE7283" w:rsidRPr="00CE7283" w14:paraId="3062C116" w14:textId="77777777" w:rsidTr="00CE7283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60A0" w14:textId="77777777" w:rsidR="00CE7283" w:rsidRPr="00CE7283" w:rsidRDefault="00CE7283" w:rsidP="00CE7283">
            <w:pPr>
              <w:rPr>
                <w:color w:val="auto"/>
                <w:szCs w:val="24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9FE2" w14:textId="77777777" w:rsidR="00CE7283" w:rsidRPr="00CE7283" w:rsidRDefault="00CE7283" w:rsidP="00CE7283">
            <w:pPr>
              <w:rPr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7F10" w14:textId="77777777" w:rsidR="00CE7283" w:rsidRPr="00CE7283" w:rsidRDefault="00CE7283" w:rsidP="00CE7283">
            <w:pPr>
              <w:rPr>
                <w:color w:val="auto"/>
                <w:szCs w:val="24"/>
              </w:rPr>
            </w:pPr>
          </w:p>
        </w:tc>
        <w:tc>
          <w:tcPr>
            <w:tcW w:w="4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5A1C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 xml:space="preserve">Приложение №4 </w:t>
            </w:r>
          </w:p>
        </w:tc>
      </w:tr>
      <w:tr w:rsidR="00CE7283" w:rsidRPr="00CE7283" w14:paraId="2DBAC8F3" w14:textId="77777777" w:rsidTr="00CE7283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2575" w14:textId="77777777" w:rsidR="00CE7283" w:rsidRPr="00CE7283" w:rsidRDefault="00CE7283" w:rsidP="00CE7283">
            <w:pPr>
              <w:rPr>
                <w:color w:val="auto"/>
                <w:szCs w:val="24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E9BF" w14:textId="77777777" w:rsidR="00CE7283" w:rsidRPr="00CE7283" w:rsidRDefault="00CE7283" w:rsidP="00CE7283">
            <w:pPr>
              <w:rPr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21F9" w14:textId="77777777" w:rsidR="00CE7283" w:rsidRPr="00CE7283" w:rsidRDefault="00CE7283" w:rsidP="00CE7283">
            <w:pPr>
              <w:rPr>
                <w:color w:val="auto"/>
                <w:szCs w:val="24"/>
              </w:rPr>
            </w:pPr>
          </w:p>
        </w:tc>
        <w:tc>
          <w:tcPr>
            <w:tcW w:w="4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2246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 xml:space="preserve"> к  Решению Гляденского </w:t>
            </w:r>
            <w:proofErr w:type="gramStart"/>
            <w:r w:rsidRPr="00CE7283">
              <w:rPr>
                <w:color w:val="auto"/>
                <w:szCs w:val="24"/>
              </w:rPr>
              <w:t>сельского</w:t>
            </w:r>
            <w:proofErr w:type="gramEnd"/>
          </w:p>
        </w:tc>
      </w:tr>
      <w:tr w:rsidR="00CE7283" w:rsidRPr="00CE7283" w14:paraId="34222BB0" w14:textId="77777777" w:rsidTr="00CE7283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CCF2" w14:textId="77777777" w:rsidR="00CE7283" w:rsidRPr="00CE7283" w:rsidRDefault="00CE7283" w:rsidP="00CE7283">
            <w:pPr>
              <w:rPr>
                <w:color w:val="auto"/>
                <w:szCs w:val="24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425F" w14:textId="77777777" w:rsidR="00CE7283" w:rsidRPr="00CE7283" w:rsidRDefault="00CE7283" w:rsidP="00CE7283">
            <w:pPr>
              <w:rPr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03E9" w14:textId="77777777" w:rsidR="00CE7283" w:rsidRPr="00CE7283" w:rsidRDefault="00CE7283" w:rsidP="00CE7283">
            <w:pPr>
              <w:rPr>
                <w:color w:val="auto"/>
                <w:szCs w:val="24"/>
              </w:rPr>
            </w:pPr>
          </w:p>
        </w:tc>
        <w:tc>
          <w:tcPr>
            <w:tcW w:w="4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F3D7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Совета депутатов</w:t>
            </w:r>
          </w:p>
        </w:tc>
      </w:tr>
      <w:tr w:rsidR="00CE7283" w:rsidRPr="00CE7283" w14:paraId="5436FA96" w14:textId="77777777" w:rsidTr="00CE7283">
        <w:trPr>
          <w:trHeight w:val="24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DBB3" w14:textId="77777777" w:rsidR="00CE7283" w:rsidRPr="00CE7283" w:rsidRDefault="00CE7283" w:rsidP="00CE7283">
            <w:pPr>
              <w:rPr>
                <w:color w:val="auto"/>
                <w:szCs w:val="24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36ED" w14:textId="77777777" w:rsidR="00CE7283" w:rsidRPr="00CE7283" w:rsidRDefault="00CE7283" w:rsidP="00CE7283">
            <w:pPr>
              <w:rPr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CDDC" w14:textId="77777777" w:rsidR="00CE7283" w:rsidRPr="00CE7283" w:rsidRDefault="00CE7283" w:rsidP="00CE728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2766" w14:textId="77777777" w:rsidR="00CE7283" w:rsidRPr="00CE7283" w:rsidRDefault="00CE7283" w:rsidP="00CE7283">
            <w:pPr>
              <w:rPr>
                <w:rFonts w:ascii="Arial" w:hAnsi="Arial" w:cs="Arial"/>
                <w:color w:val="auto"/>
                <w:szCs w:val="24"/>
              </w:rPr>
            </w:pPr>
            <w:r w:rsidRPr="00CE7283">
              <w:rPr>
                <w:rFonts w:ascii="Arial" w:hAnsi="Arial" w:cs="Arial"/>
                <w:color w:val="auto"/>
                <w:szCs w:val="24"/>
              </w:rPr>
              <w:t xml:space="preserve">  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298D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№ 51-191  от 11.04.205 г.</w:t>
            </w:r>
          </w:p>
        </w:tc>
      </w:tr>
      <w:tr w:rsidR="00CE7283" w:rsidRPr="00CE7283" w14:paraId="45496D95" w14:textId="77777777" w:rsidTr="00CE7283">
        <w:trPr>
          <w:trHeight w:val="1669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29C7" w14:textId="77777777" w:rsidR="00CE7283" w:rsidRPr="00CE7283" w:rsidRDefault="00CE7283" w:rsidP="00CE7283">
            <w:pPr>
              <w:rPr>
                <w:color w:val="auto"/>
                <w:szCs w:val="24"/>
              </w:rPr>
            </w:pPr>
          </w:p>
        </w:tc>
        <w:tc>
          <w:tcPr>
            <w:tcW w:w="9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79699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 xml:space="preserve">Распределение  бюджетных ассигнований по разделам и подразделам  бюджетной классификации расходов бюджетов Российской Федерации  </w:t>
            </w:r>
          </w:p>
        </w:tc>
      </w:tr>
      <w:tr w:rsidR="00CE7283" w:rsidRPr="00CE7283" w14:paraId="4B460234" w14:textId="77777777" w:rsidTr="00CE7283">
        <w:trPr>
          <w:trHeight w:val="40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CCAA" w14:textId="77777777" w:rsidR="00CE7283" w:rsidRPr="00CE7283" w:rsidRDefault="00CE7283" w:rsidP="00CE7283">
            <w:pPr>
              <w:rPr>
                <w:color w:val="auto"/>
                <w:szCs w:val="24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15FF0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A4D49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3ADDB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17737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7257E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proofErr w:type="spellStart"/>
            <w:r w:rsidRPr="00CE7283">
              <w:rPr>
                <w:color w:val="auto"/>
                <w:szCs w:val="24"/>
              </w:rPr>
              <w:t>тыс</w:t>
            </w:r>
            <w:proofErr w:type="gramStart"/>
            <w:r w:rsidRPr="00CE7283">
              <w:rPr>
                <w:color w:val="auto"/>
                <w:szCs w:val="24"/>
              </w:rPr>
              <w:t>.р</w:t>
            </w:r>
            <w:proofErr w:type="gramEnd"/>
            <w:r w:rsidRPr="00CE7283">
              <w:rPr>
                <w:color w:val="auto"/>
                <w:szCs w:val="24"/>
              </w:rPr>
              <w:t>уб</w:t>
            </w:r>
            <w:proofErr w:type="spellEnd"/>
            <w:r w:rsidRPr="00CE7283">
              <w:rPr>
                <w:color w:val="auto"/>
                <w:szCs w:val="24"/>
              </w:rPr>
              <w:t>.</w:t>
            </w:r>
          </w:p>
        </w:tc>
      </w:tr>
      <w:tr w:rsidR="00CE7283" w:rsidRPr="00CE7283" w14:paraId="1B9460B4" w14:textId="77777777" w:rsidTr="00CE7283">
        <w:trPr>
          <w:trHeight w:val="276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F5DE8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 xml:space="preserve">№ </w:t>
            </w:r>
            <w:proofErr w:type="gramStart"/>
            <w:r w:rsidRPr="00CE7283">
              <w:rPr>
                <w:color w:val="auto"/>
                <w:szCs w:val="24"/>
              </w:rPr>
              <w:t>п</w:t>
            </w:r>
            <w:proofErr w:type="gramEnd"/>
            <w:r w:rsidRPr="00CE7283">
              <w:rPr>
                <w:color w:val="auto"/>
                <w:szCs w:val="24"/>
              </w:rPr>
              <w:t>/п</w:t>
            </w:r>
          </w:p>
        </w:tc>
        <w:tc>
          <w:tcPr>
            <w:tcW w:w="3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25F07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46FE6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Раздел, подраздел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5BB06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Утверждено на 2024г.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4A162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Исполнено за 2024г.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FFC07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% исполнения</w:t>
            </w:r>
          </w:p>
        </w:tc>
      </w:tr>
      <w:tr w:rsidR="00CE7283" w:rsidRPr="00CE7283" w14:paraId="1CF66398" w14:textId="77777777" w:rsidTr="00CE7283">
        <w:trPr>
          <w:trHeight w:val="383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E89CC" w14:textId="77777777" w:rsidR="00CE7283" w:rsidRPr="00CE7283" w:rsidRDefault="00CE7283" w:rsidP="00CE7283">
            <w:pPr>
              <w:rPr>
                <w:color w:val="auto"/>
                <w:szCs w:val="24"/>
              </w:rPr>
            </w:pPr>
          </w:p>
        </w:tc>
        <w:tc>
          <w:tcPr>
            <w:tcW w:w="3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917A0" w14:textId="77777777" w:rsidR="00CE7283" w:rsidRPr="00CE7283" w:rsidRDefault="00CE7283" w:rsidP="00CE7283">
            <w:pPr>
              <w:rPr>
                <w:color w:val="auto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C17AA" w14:textId="77777777" w:rsidR="00CE7283" w:rsidRPr="00CE7283" w:rsidRDefault="00CE7283" w:rsidP="00CE7283">
            <w:pPr>
              <w:rPr>
                <w:color w:val="auto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4939F" w14:textId="77777777" w:rsidR="00CE7283" w:rsidRPr="00CE7283" w:rsidRDefault="00CE7283" w:rsidP="00CE7283">
            <w:pPr>
              <w:rPr>
                <w:color w:val="auto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023D0" w14:textId="77777777" w:rsidR="00CE7283" w:rsidRPr="00CE7283" w:rsidRDefault="00CE7283" w:rsidP="00CE7283">
            <w:pPr>
              <w:rPr>
                <w:color w:val="auto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AAF5E" w14:textId="77777777" w:rsidR="00CE7283" w:rsidRPr="00CE7283" w:rsidRDefault="00CE7283" w:rsidP="00CE7283">
            <w:pPr>
              <w:rPr>
                <w:color w:val="auto"/>
                <w:szCs w:val="24"/>
              </w:rPr>
            </w:pPr>
          </w:p>
        </w:tc>
      </w:tr>
      <w:tr w:rsidR="00CE7283" w:rsidRPr="00CE7283" w14:paraId="756CF860" w14:textId="77777777" w:rsidTr="00CE7283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78BC5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 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9DE55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32D95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88AA4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B836D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DE23D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5</w:t>
            </w:r>
          </w:p>
        </w:tc>
      </w:tr>
      <w:tr w:rsidR="00CE7283" w:rsidRPr="00CE7283" w14:paraId="7E992ED0" w14:textId="77777777" w:rsidTr="00CE7283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1803F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1E28E" w14:textId="77777777" w:rsidR="00CE7283" w:rsidRPr="00CE7283" w:rsidRDefault="00CE7283" w:rsidP="00CE7283">
            <w:pPr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D2A31" w14:textId="77777777" w:rsidR="00CE7283" w:rsidRPr="00CE7283" w:rsidRDefault="00CE7283" w:rsidP="00CE7283">
            <w:pPr>
              <w:ind w:left="-46" w:firstLine="46"/>
              <w:jc w:val="center"/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>01</w:t>
            </w:r>
            <w:bookmarkStart w:id="0" w:name="_GoBack"/>
            <w:bookmarkEnd w:id="0"/>
            <w:r w:rsidRPr="00CE7283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87404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>11 249,9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78B9B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>11 010,4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37E17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>97,9</w:t>
            </w:r>
          </w:p>
        </w:tc>
      </w:tr>
      <w:tr w:rsidR="00CE7283" w:rsidRPr="00CE7283" w14:paraId="15802223" w14:textId="77777777" w:rsidTr="00CE7283">
        <w:trPr>
          <w:trHeight w:val="923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5E86F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2C25D" w14:textId="77777777" w:rsidR="00CE7283" w:rsidRPr="00CE7283" w:rsidRDefault="00CE7283" w:rsidP="00CE7283">
            <w:pPr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75409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0102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FA67A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1 200,8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25B8F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1 200,8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F2A21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100</w:t>
            </w:r>
          </w:p>
        </w:tc>
      </w:tr>
      <w:tr w:rsidR="00CE7283" w:rsidRPr="00CE7283" w14:paraId="789A1A28" w14:textId="77777777" w:rsidTr="00CE7283">
        <w:trPr>
          <w:trHeight w:val="1549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A4CA3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B04B2" w14:textId="77777777" w:rsidR="00CE7283" w:rsidRPr="00CE7283" w:rsidRDefault="00CE7283" w:rsidP="00CE7283">
            <w:pPr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007B1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3E1D9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8 894,9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C25CA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8 675,4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275B3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98</w:t>
            </w:r>
          </w:p>
        </w:tc>
      </w:tr>
      <w:tr w:rsidR="00CE7283" w:rsidRPr="00CE7283" w14:paraId="694F78A3" w14:textId="77777777" w:rsidTr="00CE7283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A7155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4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AAD03" w14:textId="77777777" w:rsidR="00CE7283" w:rsidRPr="00CE7283" w:rsidRDefault="00CE7283" w:rsidP="00CE7283">
            <w:pPr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C0B7A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0111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13AC9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20,0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90769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E318C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0,0</w:t>
            </w:r>
          </w:p>
        </w:tc>
      </w:tr>
      <w:tr w:rsidR="00CE7283" w:rsidRPr="00CE7283" w14:paraId="6750843A" w14:textId="77777777" w:rsidTr="00CE7283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3E892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5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DFD55" w14:textId="77777777" w:rsidR="00CE7283" w:rsidRPr="00CE7283" w:rsidRDefault="00CE7283" w:rsidP="00CE7283">
            <w:pPr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Другие общегосударственные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C8CFB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950A0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1 134,2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6E2FE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1 134,2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EEE15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100,0</w:t>
            </w:r>
          </w:p>
        </w:tc>
      </w:tr>
      <w:tr w:rsidR="00CE7283" w:rsidRPr="00CE7283" w14:paraId="5ED9EA19" w14:textId="77777777" w:rsidTr="00CE7283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D94CB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6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1DC8E" w14:textId="77777777" w:rsidR="00CE7283" w:rsidRPr="00CE7283" w:rsidRDefault="00CE7283" w:rsidP="00CE7283">
            <w:pPr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6FEE4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>0200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D395C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>620,7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E51AB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>620,7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FDF66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>100,0</w:t>
            </w:r>
          </w:p>
        </w:tc>
      </w:tr>
      <w:tr w:rsidR="00CE7283" w:rsidRPr="00CE7283" w14:paraId="5D47E83D" w14:textId="77777777" w:rsidTr="00CE7283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6BB10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7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35563" w14:textId="77777777" w:rsidR="00CE7283" w:rsidRPr="00CE7283" w:rsidRDefault="00CE7283" w:rsidP="00CE7283">
            <w:pPr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FAB7A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0203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25278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620,7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295B2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620,7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587CF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100,0</w:t>
            </w:r>
          </w:p>
        </w:tc>
      </w:tr>
      <w:tr w:rsidR="00CE7283" w:rsidRPr="00CE7283" w14:paraId="47974012" w14:textId="77777777" w:rsidTr="00CE7283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55669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8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0C35A" w14:textId="77777777" w:rsidR="00CE7283" w:rsidRPr="00CE7283" w:rsidRDefault="00CE7283" w:rsidP="00CE7283">
            <w:pPr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318ED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>0300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03601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>501,8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4B282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>501,8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0FF84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100,0</w:t>
            </w:r>
          </w:p>
        </w:tc>
      </w:tr>
      <w:tr w:rsidR="00CE7283" w:rsidRPr="00CE7283" w14:paraId="5737E8E7" w14:textId="77777777" w:rsidTr="00CE7283">
        <w:trPr>
          <w:trHeight w:val="649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1D992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9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46026" w14:textId="77777777" w:rsidR="00CE7283" w:rsidRPr="00CE7283" w:rsidRDefault="00CE7283" w:rsidP="00CE7283">
            <w:pPr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96ECA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0310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C252E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498,8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B41D5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498,8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96657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100,0</w:t>
            </w:r>
          </w:p>
        </w:tc>
      </w:tr>
      <w:tr w:rsidR="00CE7283" w:rsidRPr="00CE7283" w14:paraId="530E2886" w14:textId="77777777" w:rsidTr="00CE7283">
        <w:trPr>
          <w:trHeight w:val="409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EC2D5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10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521D8" w14:textId="77777777" w:rsidR="00CE7283" w:rsidRPr="00CE7283" w:rsidRDefault="00CE7283" w:rsidP="00CE7283">
            <w:pPr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04BB7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0314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562B3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86837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2AAC6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100,0</w:t>
            </w:r>
          </w:p>
        </w:tc>
      </w:tr>
      <w:tr w:rsidR="00CE7283" w:rsidRPr="00CE7283" w14:paraId="2E5D87CC" w14:textId="77777777" w:rsidTr="00CE7283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583AB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>11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91754" w14:textId="77777777" w:rsidR="00CE7283" w:rsidRPr="00CE7283" w:rsidRDefault="00CE7283" w:rsidP="00CE7283">
            <w:pPr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0D40C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>0400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3A4BB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>14 696,4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361A4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>14 696,4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5A3E7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>100,0</w:t>
            </w:r>
          </w:p>
        </w:tc>
      </w:tr>
      <w:tr w:rsidR="00CE7283" w:rsidRPr="00CE7283" w14:paraId="0BB6214F" w14:textId="77777777" w:rsidTr="00CE7283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F5D66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12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EE60D" w14:textId="77777777" w:rsidR="00CE7283" w:rsidRPr="00CE7283" w:rsidRDefault="00CE7283" w:rsidP="00CE7283">
            <w:pPr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Дорожное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C4BF3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0409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A9135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14 631,0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14F43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14 631,0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A68E0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100,0</w:t>
            </w:r>
          </w:p>
        </w:tc>
      </w:tr>
      <w:tr w:rsidR="00CE7283" w:rsidRPr="00CE7283" w14:paraId="6090C92A" w14:textId="77777777" w:rsidTr="00CE7283">
        <w:trPr>
          <w:trHeight w:val="394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8958F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13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E8230" w14:textId="77777777" w:rsidR="00CE7283" w:rsidRPr="00CE7283" w:rsidRDefault="00CE7283" w:rsidP="00CE7283">
            <w:pPr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Связь и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55337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0410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62E68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65,4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F4C49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65,4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E53C6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100,0</w:t>
            </w:r>
          </w:p>
        </w:tc>
      </w:tr>
      <w:tr w:rsidR="00CE7283" w:rsidRPr="00CE7283" w14:paraId="7E20769F" w14:textId="77777777" w:rsidTr="00CE7283">
        <w:trPr>
          <w:trHeight w:val="394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2423A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14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3691C" w14:textId="77777777" w:rsidR="00CE7283" w:rsidRPr="00CE7283" w:rsidRDefault="00CE7283" w:rsidP="00CE7283">
            <w:pPr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4404C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>0500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37774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>26 619,6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A80CC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>26 607,5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BDBEB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>99,9</w:t>
            </w:r>
          </w:p>
        </w:tc>
      </w:tr>
      <w:tr w:rsidR="00CE7283" w:rsidRPr="00CE7283" w14:paraId="12785A6C" w14:textId="77777777" w:rsidTr="00CE7283">
        <w:trPr>
          <w:trHeight w:val="394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3B111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15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CA407" w14:textId="77777777" w:rsidR="00CE7283" w:rsidRPr="00CE7283" w:rsidRDefault="00CE7283" w:rsidP="00CE7283">
            <w:pPr>
              <w:rPr>
                <w:szCs w:val="24"/>
              </w:rPr>
            </w:pPr>
            <w:r w:rsidRPr="00CE7283">
              <w:rPr>
                <w:szCs w:val="24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D8BFE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0501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054E1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226,4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53220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226,4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0CF29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100,0</w:t>
            </w:r>
          </w:p>
        </w:tc>
      </w:tr>
      <w:tr w:rsidR="00CE7283" w:rsidRPr="00CE7283" w14:paraId="25650F13" w14:textId="77777777" w:rsidTr="00CE7283">
        <w:trPr>
          <w:trHeight w:val="394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1A4BF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16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A001D" w14:textId="77777777" w:rsidR="00CE7283" w:rsidRPr="00CE7283" w:rsidRDefault="00CE7283" w:rsidP="00CE7283">
            <w:pPr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3325F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05E8C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17 170,8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7FA3F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17 170,8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83779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100,0</w:t>
            </w:r>
          </w:p>
        </w:tc>
      </w:tr>
      <w:tr w:rsidR="00CE7283" w:rsidRPr="00CE7283" w14:paraId="25383B3A" w14:textId="77777777" w:rsidTr="00CE7283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017E2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17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0F39E" w14:textId="77777777" w:rsidR="00CE7283" w:rsidRPr="00CE7283" w:rsidRDefault="00CE7283" w:rsidP="00CE7283">
            <w:pPr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EEF49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E72CE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9 222,4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6ED8D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9 210,3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41436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100</w:t>
            </w:r>
          </w:p>
        </w:tc>
      </w:tr>
      <w:tr w:rsidR="00CE7283" w:rsidRPr="00CE7283" w14:paraId="4B42BC78" w14:textId="77777777" w:rsidTr="00CE7283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4F137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18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6C051" w14:textId="77777777" w:rsidR="00CE7283" w:rsidRPr="00CE7283" w:rsidRDefault="00CE7283" w:rsidP="00CE7283">
            <w:pPr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CCE81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>0700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ACDA2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>9 754,5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F7E1D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>9 586,4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61C92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98</w:t>
            </w:r>
          </w:p>
        </w:tc>
      </w:tr>
      <w:tr w:rsidR="00CE7283" w:rsidRPr="00CE7283" w14:paraId="75A23712" w14:textId="77777777" w:rsidTr="00CE7283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5209C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19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0DDE2" w14:textId="77777777" w:rsidR="00CE7283" w:rsidRPr="00CE7283" w:rsidRDefault="00CE7283" w:rsidP="00CE7283">
            <w:pPr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CFF72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071D0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9 754,5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AF149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9 586,4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74440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98</w:t>
            </w:r>
          </w:p>
        </w:tc>
      </w:tr>
      <w:tr w:rsidR="00CE7283" w:rsidRPr="00CE7283" w14:paraId="6CFD4944" w14:textId="77777777" w:rsidTr="00CE7283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79610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lastRenderedPageBreak/>
              <w:t>20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4CCA3" w14:textId="77777777" w:rsidR="00CE7283" w:rsidRPr="00CE7283" w:rsidRDefault="00CE7283" w:rsidP="00CE7283">
            <w:pPr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>Культура, 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B678C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>0800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059FF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>776,9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97A4E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>776,9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5E70A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>100,0</w:t>
            </w:r>
          </w:p>
        </w:tc>
      </w:tr>
      <w:tr w:rsidR="00CE7283" w:rsidRPr="00CE7283" w14:paraId="54435D69" w14:textId="77777777" w:rsidTr="00CE7283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09F5A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21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E1DE1" w14:textId="77777777" w:rsidR="00CE7283" w:rsidRPr="00CE7283" w:rsidRDefault="00CE7283" w:rsidP="00CE7283">
            <w:pPr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D26F1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BBC19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776,9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BEF0A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776,9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E11F2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100,0</w:t>
            </w:r>
          </w:p>
        </w:tc>
      </w:tr>
      <w:tr w:rsidR="00CE7283" w:rsidRPr="00CE7283" w14:paraId="44D8CA2F" w14:textId="77777777" w:rsidTr="00CE7283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35F95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22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6BA2E" w14:textId="77777777" w:rsidR="00CE7283" w:rsidRPr="00CE7283" w:rsidRDefault="00CE7283" w:rsidP="00CE7283">
            <w:pPr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17BDB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97838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724,0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5D955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724,0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F5550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100,0</w:t>
            </w:r>
          </w:p>
        </w:tc>
      </w:tr>
      <w:tr w:rsidR="00CE7283" w:rsidRPr="00CE7283" w14:paraId="5DE85D97" w14:textId="77777777" w:rsidTr="00CE7283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14B09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23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86991" w14:textId="77777777" w:rsidR="00CE7283" w:rsidRPr="00CE7283" w:rsidRDefault="00CE7283" w:rsidP="00CE7283">
            <w:pPr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6BC97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0804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DA952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52,9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59F08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52,9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2D37D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100,0</w:t>
            </w:r>
          </w:p>
        </w:tc>
      </w:tr>
      <w:tr w:rsidR="00CE7283" w:rsidRPr="00CE7283" w14:paraId="12D47571" w14:textId="77777777" w:rsidTr="00CE7283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B5B5F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24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D2C77" w14:textId="77777777" w:rsidR="00CE7283" w:rsidRPr="00CE7283" w:rsidRDefault="00CE7283" w:rsidP="00CE7283">
            <w:pPr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FD314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>1000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19E26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>268,8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D099E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>268,8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6EF3B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100,0</w:t>
            </w:r>
          </w:p>
        </w:tc>
      </w:tr>
      <w:tr w:rsidR="00CE7283" w:rsidRPr="00CE7283" w14:paraId="4BB1B9BE" w14:textId="77777777" w:rsidTr="00CE7283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A1CB4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25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C2F7C" w14:textId="77777777" w:rsidR="00CE7283" w:rsidRPr="00CE7283" w:rsidRDefault="00CE7283" w:rsidP="00CE7283">
            <w:pPr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678E4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1001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8C2A9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268,8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07C39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268,8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A84B3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100,0</w:t>
            </w:r>
          </w:p>
        </w:tc>
      </w:tr>
      <w:tr w:rsidR="00CE7283" w:rsidRPr="00CE7283" w14:paraId="308FE43F" w14:textId="77777777" w:rsidTr="00CE7283">
        <w:trPr>
          <w:trHeight w:val="94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F8B75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26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5F4C0" w14:textId="77777777" w:rsidR="00CE7283" w:rsidRPr="00CE7283" w:rsidRDefault="00CE7283" w:rsidP="00CE7283">
            <w:pPr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Предоставление пенсии за выслугу лет муниципальным служащим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B3D25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1001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594A6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268,8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486D7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268,8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941D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100,0</w:t>
            </w:r>
          </w:p>
        </w:tc>
      </w:tr>
      <w:tr w:rsidR="00CE7283" w:rsidRPr="00CE7283" w14:paraId="77D7FB4E" w14:textId="77777777" w:rsidTr="00CE7283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408D9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27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43D02" w14:textId="77777777" w:rsidR="00CE7283" w:rsidRPr="00CE7283" w:rsidRDefault="00CE7283" w:rsidP="00CE7283">
            <w:pPr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536D6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1001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5AA06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268,8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892CD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268,8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4AE85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100,0</w:t>
            </w:r>
          </w:p>
        </w:tc>
      </w:tr>
      <w:tr w:rsidR="00CE7283" w:rsidRPr="00CE7283" w14:paraId="2DC2B39C" w14:textId="77777777" w:rsidTr="00CE7283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0DB1E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28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2EA6F" w14:textId="77777777" w:rsidR="00CE7283" w:rsidRPr="00CE7283" w:rsidRDefault="00CE7283" w:rsidP="00CE7283">
            <w:pPr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88AAD" w14:textId="77777777" w:rsidR="00CE7283" w:rsidRPr="00CE7283" w:rsidRDefault="00CE7283" w:rsidP="00CE7283">
            <w:pPr>
              <w:jc w:val="center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1001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CED54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268,8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9B198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268,8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ED449" w14:textId="77777777" w:rsidR="00CE7283" w:rsidRPr="00CE7283" w:rsidRDefault="00CE7283" w:rsidP="00CE7283">
            <w:pPr>
              <w:jc w:val="right"/>
              <w:rPr>
                <w:color w:val="auto"/>
                <w:szCs w:val="24"/>
              </w:rPr>
            </w:pPr>
            <w:r w:rsidRPr="00CE7283">
              <w:rPr>
                <w:color w:val="auto"/>
                <w:szCs w:val="24"/>
              </w:rPr>
              <w:t>100,0</w:t>
            </w:r>
          </w:p>
        </w:tc>
      </w:tr>
      <w:tr w:rsidR="00CE7283" w:rsidRPr="00CE7283" w14:paraId="75BD5967" w14:textId="77777777" w:rsidTr="00CE7283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13F44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>29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4D425" w14:textId="77777777" w:rsidR="00CE7283" w:rsidRPr="00CE7283" w:rsidRDefault="00CE7283" w:rsidP="00CE7283">
            <w:pPr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B4B03" w14:textId="77777777" w:rsidR="00CE7283" w:rsidRPr="00CE7283" w:rsidRDefault="00CE7283" w:rsidP="00CE7283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97514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>64 488,6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D4293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>64 068,9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FF817" w14:textId="77777777" w:rsidR="00CE7283" w:rsidRPr="00CE7283" w:rsidRDefault="00CE7283" w:rsidP="00CE7283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E7283">
              <w:rPr>
                <w:b/>
                <w:bCs/>
                <w:color w:val="auto"/>
                <w:szCs w:val="24"/>
              </w:rPr>
              <w:t>99,3</w:t>
            </w:r>
          </w:p>
        </w:tc>
      </w:tr>
    </w:tbl>
    <w:p w14:paraId="74CE1316" w14:textId="77777777" w:rsidR="00CE7283" w:rsidRDefault="00CE7283">
      <w:pPr>
        <w:jc w:val="both"/>
        <w:rPr>
          <w:sz w:val="28"/>
        </w:rPr>
      </w:pPr>
    </w:p>
    <w:p w14:paraId="20BF3452" w14:textId="77777777" w:rsidR="00CE7283" w:rsidRDefault="00CE7283">
      <w:pPr>
        <w:jc w:val="both"/>
        <w:rPr>
          <w:sz w:val="28"/>
        </w:rPr>
      </w:pPr>
    </w:p>
    <w:p w14:paraId="6246F4E5" w14:textId="77777777" w:rsidR="00CE7283" w:rsidRDefault="00CE7283">
      <w:pPr>
        <w:jc w:val="both"/>
        <w:rPr>
          <w:sz w:val="28"/>
        </w:rPr>
      </w:pPr>
    </w:p>
    <w:p w14:paraId="572DDD7E" w14:textId="77777777" w:rsidR="00CE7283" w:rsidRDefault="00CE7283">
      <w:pPr>
        <w:jc w:val="both"/>
        <w:rPr>
          <w:sz w:val="28"/>
        </w:rPr>
      </w:pPr>
    </w:p>
    <w:p w14:paraId="1596FE9F" w14:textId="77777777" w:rsidR="00CE7283" w:rsidRDefault="00CE7283">
      <w:pPr>
        <w:jc w:val="both"/>
        <w:rPr>
          <w:sz w:val="28"/>
        </w:rPr>
      </w:pPr>
    </w:p>
    <w:p w14:paraId="5CB2D70D" w14:textId="77777777" w:rsidR="00CE7283" w:rsidRDefault="00CE7283">
      <w:pPr>
        <w:jc w:val="both"/>
        <w:rPr>
          <w:sz w:val="28"/>
        </w:rPr>
      </w:pPr>
    </w:p>
    <w:p w14:paraId="53F0FDE4" w14:textId="77777777" w:rsidR="00CE7283" w:rsidRDefault="00CE7283">
      <w:pPr>
        <w:jc w:val="both"/>
        <w:rPr>
          <w:sz w:val="28"/>
        </w:rPr>
      </w:pPr>
    </w:p>
    <w:p w14:paraId="5F48EA72" w14:textId="77777777" w:rsidR="00CE7283" w:rsidRDefault="00CE7283">
      <w:pPr>
        <w:jc w:val="both"/>
        <w:rPr>
          <w:sz w:val="28"/>
        </w:rPr>
      </w:pPr>
    </w:p>
    <w:sectPr w:rsidR="00CE7283">
      <w:pgSz w:w="12240" w:h="15840"/>
      <w:pgMar w:top="360" w:right="850" w:bottom="36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CAD"/>
    <w:rsid w:val="00C62CAD"/>
    <w:rsid w:val="00C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uiPriority w:val="9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styleId="a8">
    <w:name w:val="FollowedHyperlink"/>
    <w:basedOn w:val="a0"/>
    <w:uiPriority w:val="99"/>
    <w:semiHidden/>
    <w:unhideWhenUsed/>
    <w:rsid w:val="00CE7283"/>
    <w:rPr>
      <w:color w:val="800080"/>
      <w:u w:val="single"/>
    </w:rPr>
  </w:style>
  <w:style w:type="paragraph" w:customStyle="1" w:styleId="font5">
    <w:name w:val="font5"/>
    <w:basedOn w:val="a"/>
    <w:rsid w:val="00CE7283"/>
    <w:pP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font6">
    <w:name w:val="font6"/>
    <w:basedOn w:val="a"/>
    <w:rsid w:val="00CE7283"/>
    <w:pPr>
      <w:spacing w:before="100" w:beforeAutospacing="1" w:after="100" w:afterAutospacing="1"/>
    </w:pPr>
    <w:rPr>
      <w:b/>
      <w:bCs/>
      <w:color w:val="auto"/>
      <w:sz w:val="20"/>
    </w:rPr>
  </w:style>
  <w:style w:type="paragraph" w:customStyle="1" w:styleId="font7">
    <w:name w:val="font7"/>
    <w:basedOn w:val="a"/>
    <w:rsid w:val="00CE7283"/>
    <w:pPr>
      <w:spacing w:before="100" w:beforeAutospacing="1" w:after="100" w:afterAutospacing="1"/>
    </w:pPr>
    <w:rPr>
      <w:color w:val="auto"/>
      <w:sz w:val="20"/>
    </w:rPr>
  </w:style>
  <w:style w:type="paragraph" w:customStyle="1" w:styleId="font8">
    <w:name w:val="font8"/>
    <w:basedOn w:val="a"/>
    <w:rsid w:val="00CE7283"/>
    <w:pP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65">
    <w:name w:val="xl65"/>
    <w:basedOn w:val="a"/>
    <w:rsid w:val="00CE7283"/>
    <w:pPr>
      <w:spacing w:before="100" w:beforeAutospacing="1" w:after="100" w:afterAutospacing="1"/>
    </w:pPr>
    <w:rPr>
      <w:b/>
      <w:bCs/>
      <w:color w:val="auto"/>
      <w:sz w:val="18"/>
      <w:szCs w:val="18"/>
    </w:rPr>
  </w:style>
  <w:style w:type="paragraph" w:customStyle="1" w:styleId="xl66">
    <w:name w:val="xl66"/>
    <w:basedOn w:val="a"/>
    <w:rsid w:val="00CE7283"/>
    <w:pPr>
      <w:spacing w:before="100" w:beforeAutospacing="1" w:after="100" w:afterAutospacing="1"/>
      <w:jc w:val="right"/>
    </w:pPr>
    <w:rPr>
      <w:color w:val="auto"/>
      <w:sz w:val="18"/>
      <w:szCs w:val="18"/>
    </w:rPr>
  </w:style>
  <w:style w:type="paragraph" w:customStyle="1" w:styleId="xl67">
    <w:name w:val="xl67"/>
    <w:basedOn w:val="a"/>
    <w:rsid w:val="00CE7283"/>
    <w:pPr>
      <w:spacing w:before="100" w:beforeAutospacing="1" w:after="100" w:afterAutospacing="1"/>
    </w:pPr>
    <w:rPr>
      <w:b/>
      <w:bCs/>
      <w:color w:val="auto"/>
      <w:szCs w:val="24"/>
    </w:rPr>
  </w:style>
  <w:style w:type="paragraph" w:customStyle="1" w:styleId="xl68">
    <w:name w:val="xl68"/>
    <w:basedOn w:val="a"/>
    <w:rsid w:val="00CE7283"/>
    <w:pPr>
      <w:spacing w:before="100" w:beforeAutospacing="1" w:after="100" w:afterAutospacing="1"/>
    </w:pPr>
    <w:rPr>
      <w:b/>
      <w:bCs/>
      <w:color w:val="auto"/>
      <w:szCs w:val="24"/>
    </w:rPr>
  </w:style>
  <w:style w:type="paragraph" w:customStyle="1" w:styleId="xl69">
    <w:name w:val="xl69"/>
    <w:basedOn w:val="a"/>
    <w:rsid w:val="00CE7283"/>
    <w:pP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70">
    <w:name w:val="xl70"/>
    <w:basedOn w:val="a"/>
    <w:rsid w:val="00CE7283"/>
    <w:pPr>
      <w:spacing w:before="100" w:beforeAutospacing="1" w:after="100" w:afterAutospacing="1"/>
    </w:pPr>
    <w:rPr>
      <w:b/>
      <w:bCs/>
      <w:color w:val="auto"/>
      <w:szCs w:val="24"/>
    </w:rPr>
  </w:style>
  <w:style w:type="paragraph" w:customStyle="1" w:styleId="xl71">
    <w:name w:val="xl71"/>
    <w:basedOn w:val="a"/>
    <w:rsid w:val="00CE7283"/>
    <w:pPr>
      <w:spacing w:before="100" w:beforeAutospacing="1" w:after="100" w:afterAutospacing="1"/>
    </w:pPr>
    <w:rPr>
      <w:b/>
      <w:bCs/>
      <w:color w:val="auto"/>
      <w:szCs w:val="24"/>
    </w:rPr>
  </w:style>
  <w:style w:type="paragraph" w:customStyle="1" w:styleId="xl72">
    <w:name w:val="xl72"/>
    <w:basedOn w:val="a"/>
    <w:rsid w:val="00CE7283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73">
    <w:name w:val="xl73"/>
    <w:basedOn w:val="a"/>
    <w:rsid w:val="00CE72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74">
    <w:name w:val="xl74"/>
    <w:basedOn w:val="a"/>
    <w:rsid w:val="00CE72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auto"/>
      <w:szCs w:val="24"/>
    </w:rPr>
  </w:style>
  <w:style w:type="paragraph" w:customStyle="1" w:styleId="xl75">
    <w:name w:val="xl75"/>
    <w:basedOn w:val="a"/>
    <w:rsid w:val="00CE72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6">
    <w:name w:val="xl76"/>
    <w:basedOn w:val="a"/>
    <w:rsid w:val="00CE72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77">
    <w:name w:val="xl77"/>
    <w:basedOn w:val="a"/>
    <w:rsid w:val="00CE72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</w:rPr>
  </w:style>
  <w:style w:type="paragraph" w:customStyle="1" w:styleId="xl78">
    <w:name w:val="xl78"/>
    <w:basedOn w:val="a"/>
    <w:rsid w:val="00CE72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auto"/>
      <w:sz w:val="18"/>
      <w:szCs w:val="18"/>
    </w:rPr>
  </w:style>
  <w:style w:type="paragraph" w:customStyle="1" w:styleId="xl79">
    <w:name w:val="xl79"/>
    <w:basedOn w:val="a"/>
    <w:rsid w:val="00CE72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auto"/>
      <w:sz w:val="18"/>
      <w:szCs w:val="18"/>
    </w:rPr>
  </w:style>
  <w:style w:type="paragraph" w:customStyle="1" w:styleId="xl80">
    <w:name w:val="xl80"/>
    <w:basedOn w:val="a"/>
    <w:rsid w:val="00CE72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81">
    <w:name w:val="xl81"/>
    <w:basedOn w:val="a"/>
    <w:rsid w:val="00CE72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auto"/>
      <w:sz w:val="18"/>
      <w:szCs w:val="18"/>
    </w:rPr>
  </w:style>
  <w:style w:type="paragraph" w:customStyle="1" w:styleId="xl82">
    <w:name w:val="xl82"/>
    <w:basedOn w:val="a"/>
    <w:rsid w:val="00CE72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83">
    <w:name w:val="xl83"/>
    <w:basedOn w:val="a"/>
    <w:rsid w:val="00CE72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84">
    <w:name w:val="xl84"/>
    <w:basedOn w:val="a"/>
    <w:rsid w:val="00CE72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color w:val="auto"/>
      <w:sz w:val="18"/>
      <w:szCs w:val="18"/>
    </w:rPr>
  </w:style>
  <w:style w:type="paragraph" w:customStyle="1" w:styleId="xl85">
    <w:name w:val="xl85"/>
    <w:basedOn w:val="a"/>
    <w:rsid w:val="00CE728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86">
    <w:name w:val="xl86"/>
    <w:basedOn w:val="a"/>
    <w:rsid w:val="00CE72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auto"/>
      <w:sz w:val="18"/>
      <w:szCs w:val="18"/>
    </w:rPr>
  </w:style>
  <w:style w:type="paragraph" w:customStyle="1" w:styleId="xl87">
    <w:name w:val="xl87"/>
    <w:basedOn w:val="a"/>
    <w:rsid w:val="00CE72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color w:val="auto"/>
      <w:sz w:val="18"/>
      <w:szCs w:val="18"/>
    </w:rPr>
  </w:style>
  <w:style w:type="paragraph" w:customStyle="1" w:styleId="xl88">
    <w:name w:val="xl88"/>
    <w:basedOn w:val="a"/>
    <w:rsid w:val="00CE72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89">
    <w:name w:val="xl89"/>
    <w:basedOn w:val="a"/>
    <w:rsid w:val="00CE72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auto"/>
      <w:szCs w:val="24"/>
    </w:rPr>
  </w:style>
  <w:style w:type="paragraph" w:customStyle="1" w:styleId="xl90">
    <w:name w:val="xl90"/>
    <w:basedOn w:val="a"/>
    <w:rsid w:val="00CE72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auto"/>
      <w:sz w:val="18"/>
      <w:szCs w:val="18"/>
    </w:rPr>
  </w:style>
  <w:style w:type="paragraph" w:customStyle="1" w:styleId="xl91">
    <w:name w:val="xl91"/>
    <w:basedOn w:val="a"/>
    <w:rsid w:val="00CE728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92">
    <w:name w:val="xl92"/>
    <w:basedOn w:val="a"/>
    <w:rsid w:val="00CE72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93">
    <w:name w:val="xl93"/>
    <w:basedOn w:val="a"/>
    <w:rsid w:val="00CE72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94">
    <w:name w:val="xl94"/>
    <w:basedOn w:val="a"/>
    <w:rsid w:val="00CE72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95">
    <w:name w:val="xl95"/>
    <w:basedOn w:val="a"/>
    <w:rsid w:val="00CE72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auto"/>
      <w:sz w:val="18"/>
      <w:szCs w:val="18"/>
    </w:rPr>
  </w:style>
  <w:style w:type="paragraph" w:customStyle="1" w:styleId="xl96">
    <w:name w:val="xl96"/>
    <w:basedOn w:val="a"/>
    <w:rsid w:val="00CE728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auto"/>
      <w:sz w:val="18"/>
      <w:szCs w:val="18"/>
    </w:rPr>
  </w:style>
  <w:style w:type="paragraph" w:customStyle="1" w:styleId="xl97">
    <w:name w:val="xl97"/>
    <w:basedOn w:val="a"/>
    <w:rsid w:val="00CE72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98">
    <w:name w:val="xl98"/>
    <w:basedOn w:val="a"/>
    <w:rsid w:val="00CE72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auto"/>
      <w:sz w:val="18"/>
      <w:szCs w:val="18"/>
    </w:rPr>
  </w:style>
  <w:style w:type="paragraph" w:customStyle="1" w:styleId="xl99">
    <w:name w:val="xl99"/>
    <w:basedOn w:val="a"/>
    <w:rsid w:val="00CE72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100">
    <w:name w:val="xl100"/>
    <w:basedOn w:val="a"/>
    <w:rsid w:val="00CE72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101">
    <w:name w:val="xl101"/>
    <w:basedOn w:val="a"/>
    <w:rsid w:val="00CE728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102">
    <w:name w:val="xl102"/>
    <w:basedOn w:val="a"/>
    <w:rsid w:val="00CE72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103">
    <w:name w:val="xl103"/>
    <w:basedOn w:val="a"/>
    <w:rsid w:val="00CE72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104">
    <w:name w:val="xl104"/>
    <w:basedOn w:val="a"/>
    <w:rsid w:val="00CE72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05">
    <w:name w:val="xl105"/>
    <w:basedOn w:val="a"/>
    <w:rsid w:val="00CE72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  <w:color w:val="auto"/>
      <w:sz w:val="18"/>
      <w:szCs w:val="18"/>
    </w:rPr>
  </w:style>
  <w:style w:type="paragraph" w:customStyle="1" w:styleId="xl106">
    <w:name w:val="xl106"/>
    <w:basedOn w:val="a"/>
    <w:rsid w:val="00CE728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auto"/>
      <w:sz w:val="18"/>
      <w:szCs w:val="18"/>
    </w:rPr>
  </w:style>
  <w:style w:type="paragraph" w:customStyle="1" w:styleId="xl107">
    <w:name w:val="xl107"/>
    <w:basedOn w:val="a"/>
    <w:rsid w:val="00CE72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108">
    <w:name w:val="xl108"/>
    <w:basedOn w:val="a"/>
    <w:rsid w:val="00CE728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auto"/>
      <w:sz w:val="18"/>
      <w:szCs w:val="18"/>
    </w:rPr>
  </w:style>
  <w:style w:type="paragraph" w:customStyle="1" w:styleId="xl109">
    <w:name w:val="xl109"/>
    <w:basedOn w:val="a"/>
    <w:rsid w:val="00CE72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110">
    <w:name w:val="xl110"/>
    <w:basedOn w:val="a"/>
    <w:rsid w:val="00CE72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auto"/>
      <w:sz w:val="18"/>
      <w:szCs w:val="18"/>
    </w:rPr>
  </w:style>
  <w:style w:type="paragraph" w:customStyle="1" w:styleId="xl111">
    <w:name w:val="xl111"/>
    <w:basedOn w:val="a"/>
    <w:rsid w:val="00CE728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112">
    <w:name w:val="xl112"/>
    <w:basedOn w:val="a"/>
    <w:rsid w:val="00CE72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113">
    <w:name w:val="xl113"/>
    <w:basedOn w:val="a"/>
    <w:rsid w:val="00CE72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114">
    <w:name w:val="xl114"/>
    <w:basedOn w:val="a"/>
    <w:rsid w:val="00CE728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</w:rPr>
  </w:style>
  <w:style w:type="paragraph" w:customStyle="1" w:styleId="xl115">
    <w:name w:val="xl115"/>
    <w:basedOn w:val="a"/>
    <w:rsid w:val="00CE72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116">
    <w:name w:val="xl116"/>
    <w:basedOn w:val="a"/>
    <w:rsid w:val="00CE728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 w:val="18"/>
      <w:szCs w:val="18"/>
    </w:rPr>
  </w:style>
  <w:style w:type="paragraph" w:customStyle="1" w:styleId="xl117">
    <w:name w:val="xl117"/>
    <w:basedOn w:val="a"/>
    <w:rsid w:val="00CE7283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 w:val="18"/>
      <w:szCs w:val="18"/>
    </w:rPr>
  </w:style>
  <w:style w:type="paragraph" w:customStyle="1" w:styleId="xl118">
    <w:name w:val="xl118"/>
    <w:basedOn w:val="a"/>
    <w:rsid w:val="00CE72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119">
    <w:name w:val="xl119"/>
    <w:basedOn w:val="a"/>
    <w:rsid w:val="00CE728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120">
    <w:name w:val="xl120"/>
    <w:basedOn w:val="a"/>
    <w:rsid w:val="00CE728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121">
    <w:name w:val="xl121"/>
    <w:basedOn w:val="a"/>
    <w:rsid w:val="00CE72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 w:val="18"/>
      <w:szCs w:val="18"/>
    </w:rPr>
  </w:style>
  <w:style w:type="paragraph" w:customStyle="1" w:styleId="xl122">
    <w:name w:val="xl122"/>
    <w:basedOn w:val="a"/>
    <w:rsid w:val="00CE72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123">
    <w:name w:val="xl123"/>
    <w:basedOn w:val="a"/>
    <w:rsid w:val="00CE728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auto"/>
      <w:sz w:val="18"/>
      <w:szCs w:val="18"/>
    </w:rPr>
  </w:style>
  <w:style w:type="paragraph" w:customStyle="1" w:styleId="xl124">
    <w:name w:val="xl124"/>
    <w:basedOn w:val="a"/>
    <w:rsid w:val="00CE7283"/>
    <w:pPr>
      <w:spacing w:before="100" w:beforeAutospacing="1" w:after="100" w:afterAutospacing="1"/>
      <w:jc w:val="center"/>
      <w:textAlignment w:val="top"/>
    </w:pPr>
    <w:rPr>
      <w:color w:val="auto"/>
      <w:sz w:val="18"/>
      <w:szCs w:val="18"/>
    </w:rPr>
  </w:style>
  <w:style w:type="paragraph" w:customStyle="1" w:styleId="xl125">
    <w:name w:val="xl125"/>
    <w:basedOn w:val="a"/>
    <w:rsid w:val="00CE72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auto"/>
      <w:sz w:val="18"/>
      <w:szCs w:val="18"/>
    </w:rPr>
  </w:style>
  <w:style w:type="paragraph" w:customStyle="1" w:styleId="xl126">
    <w:name w:val="xl126"/>
    <w:basedOn w:val="a"/>
    <w:rsid w:val="00CE728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127">
    <w:name w:val="xl127"/>
    <w:basedOn w:val="a"/>
    <w:rsid w:val="00CE728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auto"/>
      <w:sz w:val="18"/>
      <w:szCs w:val="18"/>
    </w:rPr>
  </w:style>
  <w:style w:type="paragraph" w:customStyle="1" w:styleId="xl128">
    <w:name w:val="xl128"/>
    <w:basedOn w:val="a"/>
    <w:rsid w:val="00CE7283"/>
    <w:pPr>
      <w:pBdr>
        <w:bottom w:val="single" w:sz="4" w:space="0" w:color="000000"/>
      </w:pBdr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129">
    <w:name w:val="xl129"/>
    <w:basedOn w:val="a"/>
    <w:rsid w:val="00CE728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auto"/>
      <w:sz w:val="18"/>
      <w:szCs w:val="18"/>
    </w:rPr>
  </w:style>
  <w:style w:type="paragraph" w:customStyle="1" w:styleId="xl130">
    <w:name w:val="xl130"/>
    <w:basedOn w:val="a"/>
    <w:rsid w:val="00CE72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</w:rPr>
  </w:style>
  <w:style w:type="paragraph" w:customStyle="1" w:styleId="xl131">
    <w:name w:val="xl131"/>
    <w:basedOn w:val="a"/>
    <w:rsid w:val="00CE728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132">
    <w:name w:val="xl132"/>
    <w:basedOn w:val="a"/>
    <w:rsid w:val="00CE72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133">
    <w:name w:val="xl133"/>
    <w:basedOn w:val="a"/>
    <w:rsid w:val="00CE72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34">
    <w:name w:val="xl134"/>
    <w:basedOn w:val="a"/>
    <w:rsid w:val="00CE72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35">
    <w:name w:val="xl135"/>
    <w:basedOn w:val="a"/>
    <w:rsid w:val="00CE7283"/>
    <w:pP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136">
    <w:name w:val="xl136"/>
    <w:basedOn w:val="a"/>
    <w:rsid w:val="00CE7283"/>
    <w:pPr>
      <w:spacing w:before="100" w:beforeAutospacing="1" w:after="100" w:afterAutospacing="1"/>
      <w:jc w:val="right"/>
      <w:textAlignment w:val="top"/>
    </w:pPr>
    <w:rPr>
      <w:color w:val="auto"/>
      <w:sz w:val="18"/>
      <w:szCs w:val="18"/>
    </w:rPr>
  </w:style>
  <w:style w:type="paragraph" w:customStyle="1" w:styleId="xl137">
    <w:name w:val="xl137"/>
    <w:basedOn w:val="a"/>
    <w:rsid w:val="00CE72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38">
    <w:name w:val="xl138"/>
    <w:basedOn w:val="a"/>
    <w:rsid w:val="00CE72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39">
    <w:name w:val="xl139"/>
    <w:basedOn w:val="a"/>
    <w:rsid w:val="00CE72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40">
    <w:name w:val="xl140"/>
    <w:basedOn w:val="a"/>
    <w:rsid w:val="00CE72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141">
    <w:name w:val="xl141"/>
    <w:basedOn w:val="a"/>
    <w:rsid w:val="00CE728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142">
    <w:name w:val="xl142"/>
    <w:basedOn w:val="a"/>
    <w:rsid w:val="00CE728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143">
    <w:name w:val="xl143"/>
    <w:basedOn w:val="a"/>
    <w:rsid w:val="00CE72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auto"/>
      <w:sz w:val="18"/>
      <w:szCs w:val="18"/>
    </w:rPr>
  </w:style>
  <w:style w:type="paragraph" w:customStyle="1" w:styleId="xl144">
    <w:name w:val="xl144"/>
    <w:basedOn w:val="a"/>
    <w:rsid w:val="00CE728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color w:val="auto"/>
      <w:sz w:val="18"/>
      <w:szCs w:val="18"/>
    </w:rPr>
  </w:style>
  <w:style w:type="paragraph" w:customStyle="1" w:styleId="xl145">
    <w:name w:val="xl145"/>
    <w:basedOn w:val="a"/>
    <w:rsid w:val="00CE728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auto"/>
      <w:sz w:val="18"/>
      <w:szCs w:val="18"/>
    </w:rPr>
  </w:style>
  <w:style w:type="paragraph" w:customStyle="1" w:styleId="xl63">
    <w:name w:val="xl63"/>
    <w:basedOn w:val="a"/>
    <w:rsid w:val="00CE7283"/>
    <w:pPr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64">
    <w:name w:val="xl64"/>
    <w:basedOn w:val="a"/>
    <w:rsid w:val="00CE7283"/>
    <w:pPr>
      <w:spacing w:before="100" w:beforeAutospacing="1" w:after="100" w:afterAutospacing="1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9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difikant.ru/codes/kbk2014/11402000000000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6712</Words>
  <Characters>38265</Characters>
  <Application>Microsoft Office Word</Application>
  <DocSecurity>0</DocSecurity>
  <Lines>318</Lines>
  <Paragraphs>89</Paragraphs>
  <ScaleCrop>false</ScaleCrop>
  <Company/>
  <LinksUpToDate>false</LinksUpToDate>
  <CharactersWithSpaces>44888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2</cp:revision>
  <dcterms:created xsi:type="dcterms:W3CDTF">2025-04-11T04:29:00Z</dcterms:created>
  <dcterms:modified xsi:type="dcterms:W3CDTF">2025-04-11T04:33:00Z</dcterms:modified>
</cp:coreProperties>
</file>