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BA" w:rsidRDefault="00682CA7" w:rsidP="00682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</w:t>
      </w:r>
    </w:p>
    <w:p w:rsidR="00682CA7" w:rsidRPr="00682CA7" w:rsidRDefault="00682CA7" w:rsidP="00682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район</w:t>
      </w:r>
    </w:p>
    <w:p w:rsidR="004251BA" w:rsidRPr="004251BA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Гляденского сельсовета</w:t>
      </w:r>
    </w:p>
    <w:p w:rsidR="004251BA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BA" w:rsidRPr="00943560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51BA" w:rsidRPr="00943560" w:rsidRDefault="00193927" w:rsidP="004251B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DA75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="004251B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251B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Глядень</w:t>
      </w:r>
      <w:proofErr w:type="spellEnd"/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</w:t>
      </w:r>
    </w:p>
    <w:p w:rsidR="00682CA7" w:rsidRPr="00682CA7" w:rsidRDefault="00682CA7" w:rsidP="0068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Pr="00DA754B" w:rsidRDefault="00682CA7" w:rsidP="00D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легитимности адреса объект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адресации на территории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1BA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Гляденский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Назаровского района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края, выявленн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инвентаризации</w:t>
      </w:r>
    </w:p>
    <w:p w:rsidR="00682CA7" w:rsidRPr="00682CA7" w:rsidRDefault="00682CA7" w:rsidP="00682C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Default="00682CA7" w:rsidP="00682CA7">
      <w:pPr>
        <w:keepNext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инвентаризации объектов адресации на территории муниципального образования </w:t>
      </w:r>
      <w:r w:rsid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в соответствии с разделом </w:t>
      </w:r>
      <w:r w:rsidRPr="00682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</w:t>
      </w: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упорядочения адресной схемы и ведения государственного адресного реестра, ПОСТАНОВЛЯЮ:</w:t>
      </w:r>
    </w:p>
    <w:p w:rsidR="00DA754B" w:rsidRDefault="00682CA7" w:rsidP="00DA754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82CA7">
        <w:rPr>
          <w:sz w:val="28"/>
          <w:szCs w:val="28"/>
        </w:rPr>
        <w:t>Признать леги</w:t>
      </w:r>
      <w:r>
        <w:rPr>
          <w:sz w:val="28"/>
          <w:szCs w:val="28"/>
        </w:rPr>
        <w:t>тимность исторически сложившегося адреса объекта</w:t>
      </w:r>
      <w:r w:rsidR="00DA754B">
        <w:rPr>
          <w:sz w:val="28"/>
          <w:szCs w:val="28"/>
        </w:rPr>
        <w:t>м</w:t>
      </w:r>
      <w:r w:rsidRPr="00682CA7">
        <w:rPr>
          <w:sz w:val="28"/>
          <w:szCs w:val="28"/>
        </w:rPr>
        <w:t xml:space="preserve"> адресации на территории муниципального образования </w:t>
      </w:r>
      <w:r w:rsidR="004251BA">
        <w:rPr>
          <w:sz w:val="28"/>
          <w:szCs w:val="28"/>
        </w:rPr>
        <w:t>Гляденский</w:t>
      </w:r>
      <w:r w:rsidRPr="00682CA7">
        <w:rPr>
          <w:sz w:val="28"/>
          <w:szCs w:val="28"/>
        </w:rPr>
        <w:t xml:space="preserve"> сельсовет Назаровского района Красноярского края, выявлен</w:t>
      </w:r>
      <w:r>
        <w:rPr>
          <w:sz w:val="28"/>
          <w:szCs w:val="28"/>
        </w:rPr>
        <w:t>н</w:t>
      </w:r>
      <w:r w:rsidR="00DA754B">
        <w:rPr>
          <w:sz w:val="28"/>
          <w:szCs w:val="28"/>
        </w:rPr>
        <w:t>ых</w:t>
      </w:r>
      <w:r>
        <w:rPr>
          <w:sz w:val="28"/>
          <w:szCs w:val="28"/>
        </w:rPr>
        <w:t xml:space="preserve"> в результате инвентаризации</w:t>
      </w:r>
      <w:r w:rsidR="00DA754B">
        <w:rPr>
          <w:sz w:val="28"/>
          <w:szCs w:val="28"/>
        </w:rPr>
        <w:t xml:space="preserve"> согласно приложению 1.</w:t>
      </w:r>
    </w:p>
    <w:p w:rsidR="00193927" w:rsidRPr="00193927" w:rsidRDefault="00193927" w:rsidP="00193927">
      <w:pPr>
        <w:pStyle w:val="a3"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 w:rsidRPr="00193927">
        <w:rPr>
          <w:sz w:val="28"/>
          <w:szCs w:val="28"/>
        </w:rPr>
        <w:t>Установить, что присвоение адреса не влечет возникновения или прекращения прав физических или юридических лиц на объекты адресации.</w:t>
      </w:r>
    </w:p>
    <w:p w:rsidR="00682CA7" w:rsidRDefault="00682CA7" w:rsidP="00193927">
      <w:pPr>
        <w:pStyle w:val="a3"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Постановление вступает в силу со дня его подписания.</w:t>
      </w:r>
    </w:p>
    <w:p w:rsidR="00193927" w:rsidRDefault="00193927" w:rsidP="0019392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C0B27">
        <w:rPr>
          <w:sz w:val="28"/>
          <w:szCs w:val="28"/>
        </w:rPr>
        <w:t xml:space="preserve">Постановление подлежит </w:t>
      </w:r>
      <w:r w:rsidRPr="00EA1CD3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Pr="00EA1CD3">
        <w:rPr>
          <w:sz w:val="28"/>
          <w:szCs w:val="28"/>
        </w:rPr>
        <w:t>Гляденского</w:t>
      </w:r>
      <w:proofErr w:type="spellEnd"/>
      <w:r w:rsidRPr="00EA1CD3">
        <w:rPr>
          <w:sz w:val="28"/>
          <w:szCs w:val="28"/>
        </w:rPr>
        <w:t xml:space="preserve"> сельсовета в информационно-телекоммуникационной сети Интернет</w:t>
      </w:r>
    </w:p>
    <w:p w:rsidR="00193927" w:rsidRDefault="00193927" w:rsidP="0019392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2CA7" w:rsidRDefault="00682CA7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193927" w:rsidRDefault="00193927" w:rsidP="00DA754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DA754B" w:rsidRDefault="00682CA7" w:rsidP="0019392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3927">
        <w:rPr>
          <w:sz w:val="28"/>
          <w:szCs w:val="28"/>
        </w:rPr>
        <w:t>ы</w:t>
      </w:r>
      <w:r w:rsidR="004251BA">
        <w:rPr>
          <w:sz w:val="28"/>
          <w:szCs w:val="28"/>
        </w:rPr>
        <w:t xml:space="preserve"> </w:t>
      </w:r>
      <w:proofErr w:type="spellStart"/>
      <w:r w:rsidR="004251BA"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93927">
        <w:rPr>
          <w:sz w:val="28"/>
          <w:szCs w:val="28"/>
        </w:rPr>
        <w:t>М. С. Кречетова</w:t>
      </w:r>
      <w:r w:rsidR="00DA754B">
        <w:rPr>
          <w:sz w:val="28"/>
          <w:szCs w:val="28"/>
        </w:rPr>
        <w:br w:type="page"/>
      </w:r>
    </w:p>
    <w:p w:rsidR="00DA754B" w:rsidRDefault="00DA754B" w:rsidP="00193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19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A754B" w:rsidRDefault="00193927" w:rsidP="00DA7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108</w:t>
      </w:r>
      <w:r w:rsidR="00DA754B">
        <w:rPr>
          <w:rFonts w:ascii="Times New Roman" w:hAnsi="Times New Roman" w:cs="Times New Roman"/>
          <w:sz w:val="24"/>
          <w:szCs w:val="24"/>
        </w:rPr>
        <w:t xml:space="preserve">-П от </w:t>
      </w:r>
      <w:r>
        <w:rPr>
          <w:rFonts w:ascii="Times New Roman" w:hAnsi="Times New Roman" w:cs="Times New Roman"/>
          <w:sz w:val="24"/>
          <w:szCs w:val="24"/>
        </w:rPr>
        <w:t>20.12</w:t>
      </w:r>
      <w:r w:rsidR="00DA754B">
        <w:rPr>
          <w:rFonts w:ascii="Times New Roman" w:hAnsi="Times New Roman" w:cs="Times New Roman"/>
          <w:sz w:val="24"/>
          <w:szCs w:val="24"/>
        </w:rPr>
        <w:t>.2024г.</w:t>
      </w:r>
    </w:p>
    <w:p w:rsidR="00193927" w:rsidRDefault="00193927" w:rsidP="00DA7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DA754B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B" w:rsidRPr="00D00FAF" w:rsidRDefault="00DA754B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B" w:rsidRPr="00D00FAF" w:rsidRDefault="00DA754B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B" w:rsidRPr="00D00FAF" w:rsidRDefault="00DA754B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DA754B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B" w:rsidRPr="00D00FAF" w:rsidRDefault="00DA754B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B" w:rsidRPr="00D00FAF" w:rsidRDefault="00DA754B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B" w:rsidRPr="00D00FAF" w:rsidRDefault="00DA754B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E387E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7E" w:rsidRPr="00D00FAF" w:rsidRDefault="00AE387E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7E" w:rsidRPr="00D00FAF" w:rsidRDefault="00AE387E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Совхозная, земельный участок 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7E" w:rsidRPr="00D00FAF" w:rsidRDefault="00AE387E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24:27:1101007:4</w:t>
            </w:r>
          </w:p>
        </w:tc>
      </w:tr>
      <w:tr w:rsidR="00534480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80" w:rsidRPr="00D00FAF" w:rsidRDefault="002E061A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80" w:rsidRPr="00D00FAF" w:rsidRDefault="00342AD9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Совхозная, земельный участок</w:t>
            </w:r>
            <w:r w:rsidR="00534480"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80" w:rsidRPr="00D00FAF" w:rsidRDefault="00534480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24:27:1101001:30</w:t>
            </w:r>
          </w:p>
        </w:tc>
      </w:tr>
      <w:tr w:rsidR="00534480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80" w:rsidRPr="00D00FAF" w:rsidRDefault="002E061A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80" w:rsidRPr="00D00FAF" w:rsidRDefault="00534480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Степная, земельный участок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80" w:rsidRPr="00D00FAF" w:rsidRDefault="00534480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24:27:1101003:7</w:t>
            </w:r>
          </w:p>
        </w:tc>
      </w:tr>
      <w:tr w:rsidR="002E061A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342AD9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Степная, земельный участок </w:t>
            </w:r>
            <w:r w:rsidR="002E061A"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1A" w:rsidRPr="00D00FAF" w:rsidRDefault="002E061A" w:rsidP="00771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</w:t>
            </w:r>
            <w:r w:rsidR="00771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771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E061A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переулок  Школьный, земельный участок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24:27:1101006:17</w:t>
            </w:r>
          </w:p>
        </w:tc>
      </w:tr>
      <w:tr w:rsidR="002E061A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342AD9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переулок  Школьный, земельный участок </w:t>
            </w:r>
            <w:r w:rsidR="002E061A"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24:27:1101006:3</w:t>
            </w:r>
          </w:p>
        </w:tc>
      </w:tr>
      <w:tr w:rsidR="002E061A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переулок Школьный, земельный участок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24:27:1101007:5</w:t>
            </w:r>
          </w:p>
        </w:tc>
      </w:tr>
      <w:tr w:rsidR="002E061A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переулок Школьный, земельный участок 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24:27:1101007:10</w:t>
            </w:r>
          </w:p>
        </w:tc>
      </w:tr>
      <w:tr w:rsidR="002E061A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Спортивная, земельный участок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1A" w:rsidRPr="00D00FAF" w:rsidRDefault="002E061A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24:27:1101002:1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Спортивная, земельный участок 1А/1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24:27:1101001:165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Спортивная, земельный участок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24:27:1101002:5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Спортивная,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24:27:1101004:73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Спортивная, земельный участок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33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</w:t>
            </w:r>
            <w:r w:rsidR="003308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083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Спортивная, земельный участок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24:27:1101004:11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Спортивная,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24:27:1101001:240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Спортивная,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24:27:1101001:370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Спортивная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24:27:1101003:199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Элеваторная,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24:27:1101003:311</w:t>
            </w:r>
          </w:p>
        </w:tc>
      </w:tr>
    </w:tbl>
    <w:p w:rsidR="00D00FAF" w:rsidRDefault="00D00FAF"/>
    <w:tbl>
      <w:tblPr>
        <w:tblStyle w:val="a5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Элеваторная, земельный участок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24:27:1101003:8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Железнодорожная,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Железнодорожная, земельный участок 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24:27:1101001:530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CA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Железнодорожная, земельный участок </w:t>
            </w:r>
            <w:r w:rsidR="00CA30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24:27:1101001:8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Железнодорожная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24:27:1101001:436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Железнодорожная, земельный участок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24:27:1101001:16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Железнодорожная, земельный участок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8D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</w:t>
            </w:r>
            <w:r w:rsidR="008D4A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Железнодорожная,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24:27:1101001:430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Железнодорожная, земельный участок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Железнодорожная земельный участок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24:27:1101001:9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Железнодорожная, земельный участок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24:27:1101001:12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Железнодорожная, земельный участок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24:27:1101001:6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Железнодорожная,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24:27:1101001:424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Колхозная, земельный участок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24:27:1101001:207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Колхозная, земельный участок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24:27:1101001:723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Колхозная, земельный участок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24:27:1101005:12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Колхозная, земельный участок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24:27:1101005:7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Колхозная, земельный участок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24:27:1101001:549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Колхозная,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24:27:1101001:237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Колхозная,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24:27:1101001:195</w:t>
            </w:r>
          </w:p>
        </w:tc>
      </w:tr>
    </w:tbl>
    <w:p w:rsidR="00D00FAF" w:rsidRDefault="00D00FAF"/>
    <w:tbl>
      <w:tblPr>
        <w:tblStyle w:val="a5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Колхозная, земельный участок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24:27:1101005:14</w:t>
            </w:r>
          </w:p>
        </w:tc>
      </w:tr>
      <w:tr w:rsidR="00D00FAF" w:rsidRPr="00D00FAF" w:rsidTr="00D00FAF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Вокзальная, земельный участок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24:27:1101006:26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Вокзальная, земельный участок 4</w:t>
            </w:r>
            <w:r w:rsidR="009711E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24:27:1101007:6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Вокзальная, земельный участок 4</w:t>
            </w:r>
            <w:r w:rsidR="009711E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24:27:1101007:7</w:t>
            </w:r>
          </w:p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Вокзальная, земельный участок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24:27:1101006:14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Вокзальная, земельный участок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24:27:1101004:2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Вокзальная, земельный участок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eastAsia="Times New Roman" w:hAnsi="Times New Roman" w:cs="Times New Roman"/>
                <w:sz w:val="20"/>
                <w:szCs w:val="20"/>
              </w:rPr>
              <w:t>24:27:1101004:3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Вокзальная, земельный участок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24:27:1101004:4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17/1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24:27:1101006:6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17/2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24:27:1101006:7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17А/1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24:27:1101006:8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17А/2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24:27:1101006:9</w:t>
            </w:r>
          </w:p>
        </w:tc>
      </w:tr>
      <w:tr w:rsidR="00D00FAF" w:rsidRPr="00D00FAF" w:rsidTr="00D00FA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21А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24:27:1101006:2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24:27:1101006:5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24:27:1101006:28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24:27:1101006:4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24:27:1101006:20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24:27:1101005:5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34А/1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24:27:1101006:10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34А/2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24:27:1101006:11</w:t>
            </w:r>
          </w:p>
        </w:tc>
      </w:tr>
    </w:tbl>
    <w:p w:rsidR="00D00FAF" w:rsidRDefault="00D00FAF"/>
    <w:tbl>
      <w:tblPr>
        <w:tblStyle w:val="a5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34Б/1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24:27:1101006:12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34Б/2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24:27:1101006:13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24:27:1101006:21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24:27:1101001:211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Новая,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24:27:1101009:183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Новая, земельный участок 13/1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24:27:1101001:268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Новая,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24:27:1101001:175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Новая,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24:27:1101001:426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Новая,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24:27:1101001:29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Почтовая, земельный участок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24:27:1101006:30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24:27:1101001:351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24:27:1101001:359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24:27:1101001:375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24:27:1101001:317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24:27:1101001:318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7/1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24:27:1101001:345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24:27:1101001:313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24:27:1101001:322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24:27:1101001:330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11/3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24:27:1101001:384</w:t>
            </w:r>
          </w:p>
        </w:tc>
      </w:tr>
    </w:tbl>
    <w:p w:rsidR="00D00FAF" w:rsidRDefault="00D00FAF"/>
    <w:tbl>
      <w:tblPr>
        <w:tblStyle w:val="a5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Садовая,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24:27:1101008:2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24:27:1101008:1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Садовая,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24:27:1101008:3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14/1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24:27:1101001:325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24:27:1101007:220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24:27:1101001:386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19/2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24:27:1101001:387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21/1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24:27:1101001:388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23/1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24:27:1101001:390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 25/2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24:27:1101001:382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,               улица Садовая, земельный участок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24:27:1101005:234</w:t>
            </w:r>
          </w:p>
        </w:tc>
      </w:tr>
      <w:tr w:rsidR="00D00FAF" w:rsidRPr="00D00FAF" w:rsidTr="00D00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</w:t>
            </w:r>
            <w:proofErr w:type="spellStart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D00FA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улица Парковая, земельный участок </w:t>
            </w: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AF" w:rsidRPr="00D00FAF" w:rsidRDefault="00D00FAF" w:rsidP="00D00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24:27:1101008:21</w:t>
            </w:r>
          </w:p>
        </w:tc>
      </w:tr>
    </w:tbl>
    <w:p w:rsidR="00682CA7" w:rsidRPr="004C2466" w:rsidRDefault="00682CA7" w:rsidP="00682CA7">
      <w:pPr>
        <w:pStyle w:val="a3"/>
        <w:ind w:left="1080"/>
        <w:jc w:val="both"/>
        <w:rPr>
          <w:sz w:val="28"/>
          <w:szCs w:val="28"/>
        </w:rPr>
      </w:pPr>
    </w:p>
    <w:sectPr w:rsidR="00682CA7" w:rsidRPr="004C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40"/>
    <w:multiLevelType w:val="hybridMultilevel"/>
    <w:tmpl w:val="A9103466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469"/>
    <w:multiLevelType w:val="hybridMultilevel"/>
    <w:tmpl w:val="522A6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0B7"/>
    <w:multiLevelType w:val="hybridMultilevel"/>
    <w:tmpl w:val="782EFE36"/>
    <w:lvl w:ilvl="0" w:tplc="2E5E3D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723E0"/>
    <w:multiLevelType w:val="hybridMultilevel"/>
    <w:tmpl w:val="1E80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7CB7"/>
    <w:multiLevelType w:val="multilevel"/>
    <w:tmpl w:val="8AC674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C"/>
    <w:rsid w:val="00045718"/>
    <w:rsid w:val="000A044A"/>
    <w:rsid w:val="0011443C"/>
    <w:rsid w:val="00193927"/>
    <w:rsid w:val="002864FB"/>
    <w:rsid w:val="002E061A"/>
    <w:rsid w:val="0033083E"/>
    <w:rsid w:val="003417BF"/>
    <w:rsid w:val="003426B4"/>
    <w:rsid w:val="00342AD9"/>
    <w:rsid w:val="00352135"/>
    <w:rsid w:val="003A4A44"/>
    <w:rsid w:val="003C1D4B"/>
    <w:rsid w:val="003E294A"/>
    <w:rsid w:val="004251BA"/>
    <w:rsid w:val="00457EC7"/>
    <w:rsid w:val="00465271"/>
    <w:rsid w:val="004A1D92"/>
    <w:rsid w:val="004C177D"/>
    <w:rsid w:val="004C2466"/>
    <w:rsid w:val="00534480"/>
    <w:rsid w:val="0054393C"/>
    <w:rsid w:val="00551773"/>
    <w:rsid w:val="0056719F"/>
    <w:rsid w:val="005C7176"/>
    <w:rsid w:val="005E1ED3"/>
    <w:rsid w:val="00682CA7"/>
    <w:rsid w:val="006E2C88"/>
    <w:rsid w:val="00711324"/>
    <w:rsid w:val="00713734"/>
    <w:rsid w:val="0072303B"/>
    <w:rsid w:val="00766DCC"/>
    <w:rsid w:val="00771A81"/>
    <w:rsid w:val="007D3A47"/>
    <w:rsid w:val="008D27F6"/>
    <w:rsid w:val="008D4A04"/>
    <w:rsid w:val="009711E9"/>
    <w:rsid w:val="00AB783B"/>
    <w:rsid w:val="00AC3DE4"/>
    <w:rsid w:val="00AD4094"/>
    <w:rsid w:val="00AE151D"/>
    <w:rsid w:val="00AE387E"/>
    <w:rsid w:val="00B13B92"/>
    <w:rsid w:val="00B21D54"/>
    <w:rsid w:val="00B62587"/>
    <w:rsid w:val="00B76761"/>
    <w:rsid w:val="00CA301D"/>
    <w:rsid w:val="00CA6A4C"/>
    <w:rsid w:val="00CD1B6F"/>
    <w:rsid w:val="00CF7C9C"/>
    <w:rsid w:val="00D00FAF"/>
    <w:rsid w:val="00D051D8"/>
    <w:rsid w:val="00D37093"/>
    <w:rsid w:val="00DA12C9"/>
    <w:rsid w:val="00DA754B"/>
    <w:rsid w:val="00E222E8"/>
    <w:rsid w:val="00E34C99"/>
    <w:rsid w:val="00EE2E67"/>
    <w:rsid w:val="00F70F0F"/>
    <w:rsid w:val="00FB388A"/>
    <w:rsid w:val="00FB7973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43E1"/>
  <w15:docId w15:val="{9E552C53-2078-4519-966D-E288372F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DA754B"/>
    <w:pPr>
      <w:suppressAutoHyphens/>
      <w:autoSpaceDN w:val="0"/>
      <w:spacing w:after="0" w:line="240" w:lineRule="auto"/>
      <w:ind w:left="5760" w:right="-185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table" w:styleId="a5">
    <w:name w:val="Table Grid"/>
    <w:basedOn w:val="a1"/>
    <w:uiPriority w:val="59"/>
    <w:rsid w:val="00DA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B7973"/>
    <w:rPr>
      <w:color w:val="0000FF"/>
      <w:u w:val="single"/>
    </w:rPr>
  </w:style>
  <w:style w:type="character" w:styleId="a7">
    <w:name w:val="Strong"/>
    <w:basedOn w:val="a0"/>
    <w:uiPriority w:val="22"/>
    <w:qFormat/>
    <w:rsid w:val="00E34C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E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93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Гляденский Сельсовет</cp:lastModifiedBy>
  <cp:revision>32</cp:revision>
  <cp:lastPrinted>2024-12-24T07:52:00Z</cp:lastPrinted>
  <dcterms:created xsi:type="dcterms:W3CDTF">2023-09-13T02:34:00Z</dcterms:created>
  <dcterms:modified xsi:type="dcterms:W3CDTF">2024-12-25T04:59:00Z</dcterms:modified>
</cp:coreProperties>
</file>