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0C" w:rsidRPr="006F6D87" w:rsidRDefault="002A310C" w:rsidP="006F6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87"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2A310C" w:rsidRPr="006F6D87" w:rsidRDefault="002A310C" w:rsidP="002A3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87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2A310C" w:rsidRPr="006F6D87" w:rsidRDefault="002A310C" w:rsidP="002A3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D8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A310C" w:rsidRDefault="002A310C" w:rsidP="002A3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87" w:rsidRPr="006F6D87" w:rsidRDefault="006F6D87" w:rsidP="006F6D87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6D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6F6D87" w:rsidRPr="006F6D87" w:rsidRDefault="006F6D87" w:rsidP="006F6D87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6D87" w:rsidRPr="006F6D87" w:rsidRDefault="006F6D87" w:rsidP="006F6D87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6F6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30.06.2023                                    п. Глядень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Pr="006F6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F6D8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6F6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bookmarkEnd w:id="0"/>
    <w:p w:rsidR="006F6D87" w:rsidRPr="006F6D87" w:rsidRDefault="006F6D87" w:rsidP="006F6D87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6D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2A310C" w:rsidRDefault="002A310C" w:rsidP="002A3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10C" w:rsidRPr="002A310C" w:rsidRDefault="002A310C" w:rsidP="002A31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10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2A310C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2A310C" w:rsidRDefault="002A310C" w:rsidP="002A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10C" w:rsidRDefault="002A310C" w:rsidP="002A3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32" w:rsidRDefault="002A310C" w:rsidP="002A3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A31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с положениями статьи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="003969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Уставом Гляденского сельсовета Назаровского района Красноярского края</w:t>
      </w:r>
      <w:r w:rsidRPr="002A310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</w:p>
    <w:p w:rsidR="002A310C" w:rsidRPr="002A310C" w:rsidRDefault="002A310C" w:rsidP="003969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</w:pPr>
      <w:r w:rsidRPr="002A310C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ПОСТАНОВЛЯЮ:</w:t>
      </w:r>
    </w:p>
    <w:p w:rsidR="002A310C" w:rsidRDefault="002A310C" w:rsidP="002A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2A310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2A310C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согласно приложению</w:t>
      </w:r>
      <w:r w:rsidRPr="002A310C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396932" w:rsidRPr="002A310C" w:rsidRDefault="0005289F" w:rsidP="002A3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>2. Признать утратившим силу Постановление администрации Гляденского сельсовета от 23.03.2023г. №16-П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на территории Гляденского сельсовета».</w:t>
      </w:r>
    </w:p>
    <w:p w:rsidR="002A310C" w:rsidRDefault="0005289F" w:rsidP="002A3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1"/>
          <w:sz w:val="28"/>
          <w:szCs w:val="28"/>
        </w:rPr>
        <w:t>3</w:t>
      </w:r>
      <w:r w:rsidR="002A310C" w:rsidRPr="002A310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.</w:t>
      </w:r>
      <w:r w:rsidR="002A310C" w:rsidRPr="002A310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="002A310C" w:rsidRPr="002A310C">
        <w:rPr>
          <w:rFonts w:ascii="Times New Roman" w:eastAsia="Calibri" w:hAnsi="Times New Roman" w:cs="Times New Roman"/>
          <w:spacing w:val="1"/>
          <w:sz w:val="28"/>
          <w:szCs w:val="28"/>
        </w:rPr>
        <w:t>Контроль за</w:t>
      </w:r>
      <w:proofErr w:type="gramEnd"/>
      <w:r w:rsidR="002A310C" w:rsidRPr="002A310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исполнением настоящего Постановления возлагается на (должностное лицо или уполномоченный орган).</w:t>
      </w:r>
    </w:p>
    <w:p w:rsidR="0005289F" w:rsidRPr="0005289F" w:rsidRDefault="0005289F" w:rsidP="00052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4. </w:t>
      </w:r>
      <w:r w:rsidRPr="0005289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Постановление подлежит официальному опубликованию в газете «Советское </w:t>
      </w:r>
      <w:r w:rsidR="003133B1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05289F">
        <w:rPr>
          <w:rFonts w:ascii="Times New Roman" w:eastAsia="Calibri" w:hAnsi="Times New Roman" w:cs="Times New Roman"/>
          <w:spacing w:val="1"/>
          <w:sz w:val="28"/>
          <w:szCs w:val="28"/>
        </w:rPr>
        <w:t>ричулымье».</w:t>
      </w:r>
    </w:p>
    <w:p w:rsidR="0005289F" w:rsidRPr="002A310C" w:rsidRDefault="0005289F" w:rsidP="00052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5. </w:t>
      </w:r>
      <w:proofErr w:type="gramStart"/>
      <w:r w:rsidRPr="0005289F">
        <w:rPr>
          <w:rFonts w:ascii="Times New Roman" w:eastAsia="Calibri" w:hAnsi="Times New Roman" w:cs="Times New Roman"/>
          <w:spacing w:val="1"/>
          <w:sz w:val="28"/>
          <w:szCs w:val="28"/>
        </w:rPr>
        <w:t>Разместить</w:t>
      </w:r>
      <w:proofErr w:type="gramEnd"/>
      <w:r w:rsidRPr="0005289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настоящее постановление  на официальном сайте Администрации Гляденского сельсовета Назаровского района Красноярского края: http://glyaden.ru  в сети Интернет.</w:t>
      </w:r>
    </w:p>
    <w:p w:rsidR="003133B1" w:rsidRDefault="003133B1" w:rsidP="002A310C"/>
    <w:p w:rsidR="003133B1" w:rsidRDefault="003133B1" w:rsidP="003133B1"/>
    <w:p w:rsidR="003133B1" w:rsidRDefault="006F6D87" w:rsidP="003133B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Гляденского сельсовета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ab/>
        <w:t xml:space="preserve">                Н.А. Шеметова</w:t>
      </w:r>
    </w:p>
    <w:p w:rsidR="006F6D87" w:rsidRDefault="006F6D87" w:rsidP="00A0381C">
      <w:pPr>
        <w:spacing w:after="0"/>
        <w:ind w:left="6379"/>
        <w:jc w:val="right"/>
        <w:rPr>
          <w:rFonts w:ascii="Times New Roman" w:hAnsi="Times New Roman" w:cs="Times New Roman"/>
          <w:sz w:val="28"/>
        </w:rPr>
      </w:pPr>
    </w:p>
    <w:p w:rsidR="006F6D87" w:rsidRPr="006F6D87" w:rsidRDefault="006F6D87" w:rsidP="006F6D87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6F6D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6F6D87" w:rsidRPr="006F6D87" w:rsidRDefault="006F6D87" w:rsidP="006F6D87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6F6D87" w:rsidRPr="006F6D87" w:rsidRDefault="006F6D87" w:rsidP="006F6D87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30.06.2023 </w:t>
      </w:r>
      <w:r w:rsidRPr="006F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40-П</w:t>
      </w:r>
    </w:p>
    <w:p w:rsidR="00A0381C" w:rsidRPr="00A0381C" w:rsidRDefault="00A0381C" w:rsidP="00A0381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381C" w:rsidRPr="00A0381C" w:rsidRDefault="00A0381C" w:rsidP="00A03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81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0381C" w:rsidRPr="00A0381C" w:rsidRDefault="00A0381C" w:rsidP="00A0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81C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A0381C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</w:p>
    <w:p w:rsidR="00A0381C" w:rsidRPr="00A0381C" w:rsidRDefault="00A0381C" w:rsidP="00A03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81C" w:rsidRPr="00A0381C" w:rsidRDefault="00A0381C" w:rsidP="00A03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381C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A0381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A0381C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  <w:proofErr w:type="gramEnd"/>
    </w:p>
    <w:p w:rsidR="00A0381C" w:rsidRPr="00A0381C" w:rsidRDefault="00A0381C" w:rsidP="00A03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81C" w:rsidRPr="00A0381C" w:rsidRDefault="00A0381C" w:rsidP="00A038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81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0381C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A0381C">
        <w:rPr>
          <w:rFonts w:ascii="Times New Roman" w:eastAsia="Calibri" w:hAnsi="Times New Roman" w:cs="Times New Roman"/>
          <w:sz w:val="28"/>
          <w:szCs w:val="28"/>
        </w:rPr>
        <w:t>местной администрации</w:t>
      </w:r>
      <w:r w:rsidRPr="00A0381C">
        <w:rPr>
          <w:rFonts w:ascii="Times New Roman" w:eastAsia="Calibri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A0381C" w:rsidRPr="00A0381C" w:rsidRDefault="00A0381C" w:rsidP="00A038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81C" w:rsidRPr="00A0381C" w:rsidRDefault="00A0381C" w:rsidP="00A0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81C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A0381C" w:rsidRPr="00A0381C" w:rsidRDefault="00A0381C" w:rsidP="00A0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1C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1.1)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числе: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а) деятельность по организованной перевозке группы детей автобусами;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б) деятельность по перевозке опасных грузов;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в) деятельность по перевозке пассажиров и грузов для собственных нужд (за исключением деятельности, подлежащей лицензированию);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1.2) деятельность по перевозке пассажиров и иных лиц автобусами, подлежащая лицензированию;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1.3) деятельность по оказанию услуг автовокзалами, автостанциями;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1.4) деятельность по осуществлению международных автомобильных перевозок;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 xml:space="preserve">1.5) деятельность по осуществлению работ по капитальному ремонту, </w:t>
      </w:r>
      <w:r w:rsidRPr="00A0381C">
        <w:rPr>
          <w:rFonts w:ascii="Times New Roman" w:hAnsi="Times New Roman" w:cs="Times New Roman"/>
          <w:i w:val="0"/>
          <w:iCs/>
          <w:szCs w:val="28"/>
        </w:rPr>
        <w:lastRenderedPageBreak/>
        <w:t>ремонту и содержанию автомобильных дорог общего пользования;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1.6)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A0381C" w:rsidRPr="00A0381C" w:rsidRDefault="00A0381C" w:rsidP="00A0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1C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1) внесение платы за проезд по платным автомобильным дорогам общего пользования, платным участкам таких автомобильных дорог;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2)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 xml:space="preserve">3) дорожно-строительные материалы, указанные в приложении № 1 к Техническому регламенту Таможенного союза «Безопасность автомобильных дорог» </w:t>
      </w:r>
      <w:proofErr w:type="gramStart"/>
      <w:r w:rsidRPr="00A0381C">
        <w:rPr>
          <w:rFonts w:ascii="Times New Roman" w:hAnsi="Times New Roman" w:cs="Times New Roman"/>
          <w:i w:val="0"/>
          <w:iCs/>
          <w:szCs w:val="28"/>
        </w:rPr>
        <w:t>ТР</w:t>
      </w:r>
      <w:proofErr w:type="gramEnd"/>
      <w:r w:rsidRPr="00A0381C">
        <w:rPr>
          <w:rFonts w:ascii="Times New Roman" w:hAnsi="Times New Roman" w:cs="Times New Roman"/>
          <w:i w:val="0"/>
          <w:iCs/>
          <w:szCs w:val="28"/>
        </w:rPr>
        <w:t xml:space="preserve"> ТС 014/2011;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 xml:space="preserve">4) дорожно-строительные изделия, указанные в приложении № 2 к Техническому регламенту Таможенного союза «Безопасность автомобильных дорог» </w:t>
      </w:r>
      <w:proofErr w:type="gramStart"/>
      <w:r w:rsidRPr="00A0381C">
        <w:rPr>
          <w:rFonts w:ascii="Times New Roman" w:hAnsi="Times New Roman" w:cs="Times New Roman"/>
          <w:i w:val="0"/>
          <w:iCs/>
          <w:szCs w:val="28"/>
        </w:rPr>
        <w:t>ТР</w:t>
      </w:r>
      <w:proofErr w:type="gramEnd"/>
      <w:r w:rsidRPr="00A0381C">
        <w:rPr>
          <w:rFonts w:ascii="Times New Roman" w:hAnsi="Times New Roman" w:cs="Times New Roman"/>
          <w:i w:val="0"/>
          <w:iCs/>
          <w:szCs w:val="28"/>
        </w:rPr>
        <w:t xml:space="preserve"> ТС 014/2011.</w:t>
      </w:r>
    </w:p>
    <w:p w:rsidR="00A0381C" w:rsidRPr="00A0381C" w:rsidRDefault="00A0381C" w:rsidP="00A0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81C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  <w:proofErr w:type="gramEnd"/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bookmarkStart w:id="1" w:name="P147"/>
      <w:bookmarkStart w:id="2" w:name="P152"/>
      <w:bookmarkEnd w:id="1"/>
      <w:bookmarkEnd w:id="2"/>
      <w:r w:rsidRPr="00A0381C">
        <w:rPr>
          <w:rFonts w:ascii="Times New Roman" w:hAnsi="Times New Roman" w:cs="Times New Roman"/>
          <w:i w:val="0"/>
          <w:iCs/>
          <w:szCs w:val="28"/>
        </w:rPr>
        <w:t>1) остановочный пункт, в том числе расположенный на территории автовокзала или автостанции;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2) транспортное средство;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3) автомобильная дорога общего пользования местного значения и искусственные дорожные сооружения на ней;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4) примыкания к автомобильным дорогам местного значения, в том числе примыкания объектов дорожного и придорожного сервиса;</w:t>
      </w:r>
    </w:p>
    <w:p w:rsidR="00A0381C" w:rsidRP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>5)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A0381C" w:rsidRDefault="00A0381C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 w:rsidRPr="00A0381C">
        <w:rPr>
          <w:rFonts w:ascii="Times New Roman" w:hAnsi="Times New Roman" w:cs="Times New Roman"/>
          <w:i w:val="0"/>
          <w:iCs/>
          <w:szCs w:val="28"/>
        </w:rPr>
        <w:t xml:space="preserve">6) придорожные полосы и полосы </w:t>
      </w:r>
      <w:proofErr w:type="gramStart"/>
      <w:r w:rsidRPr="00A0381C">
        <w:rPr>
          <w:rFonts w:ascii="Times New Roman" w:hAnsi="Times New Roman" w:cs="Times New Roman"/>
          <w:i w:val="0"/>
          <w:iCs/>
          <w:szCs w:val="28"/>
        </w:rPr>
        <w:t>отвода</w:t>
      </w:r>
      <w:proofErr w:type="gramEnd"/>
      <w:r w:rsidRPr="00A0381C">
        <w:rPr>
          <w:rFonts w:ascii="Times New Roman" w:hAnsi="Times New Roman" w:cs="Times New Roman"/>
          <w:i w:val="0"/>
          <w:iCs/>
          <w:szCs w:val="28"/>
        </w:rPr>
        <w:t xml:space="preserve"> автомобильных дорог общего пользования местного значения.</w:t>
      </w:r>
    </w:p>
    <w:p w:rsidR="004A3C5F" w:rsidRPr="00A0381C" w:rsidRDefault="004A3C5F" w:rsidP="00A0381C">
      <w:pPr>
        <w:pStyle w:val="ConsPlusNormal"/>
        <w:ind w:firstLine="709"/>
        <w:jc w:val="both"/>
        <w:rPr>
          <w:rFonts w:ascii="Times New Roman" w:hAnsi="Times New Roman" w:cs="Times New Roman"/>
          <w:i w:val="0"/>
          <w:iCs/>
          <w:szCs w:val="28"/>
        </w:rPr>
      </w:pPr>
      <w:r>
        <w:rPr>
          <w:rFonts w:ascii="Times New Roman" w:hAnsi="Times New Roman" w:cs="Times New Roman"/>
          <w:i w:val="0"/>
          <w:iCs/>
          <w:szCs w:val="28"/>
        </w:rPr>
        <w:t>Администрацией Гляденского сельсовета за 12 месяцев 2022 года проведено 0 проверок соблюдения действующего законодательства Российской Федерации в указанной сфере.</w:t>
      </w:r>
    </w:p>
    <w:p w:rsidR="00A0381C" w:rsidRDefault="00A0381C" w:rsidP="00A03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3C5F" w:rsidRDefault="004A3C5F" w:rsidP="00A03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4A3C5F" w:rsidRDefault="004A3C5F" w:rsidP="004A3C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>Размещение на официальном сайте администрации Гляденского сельсовета в сети «Интернет» перечней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A3C5F" w:rsidRDefault="004211A0" w:rsidP="004A3C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посредством </w:t>
      </w:r>
      <w:r w:rsidR="004A3C5F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>опубликования  руководства по соблюдению требований, памяток на официальном сайте администрации Гляденского сельсовета в информационно-телекоммуникационной сети «Интернет», проведение совещания с руководителями управляющих организаций, ресурсоснабжающих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4211A0" w:rsidRDefault="004211A0" w:rsidP="004A3C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>Совершенствование и развитие тематического раздела на официальном сайте администрации Гляденского сельсовета;</w:t>
      </w:r>
    </w:p>
    <w:p w:rsidR="004211A0" w:rsidRPr="004A3C5F" w:rsidRDefault="004211A0" w:rsidP="004A3C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Консультирование в ходе личных приемов, профилактических визитов, а также посредством телефонной связи и письменных ответов на обращения. </w:t>
      </w:r>
    </w:p>
    <w:p w:rsidR="00A0381C" w:rsidRPr="00A0381C" w:rsidRDefault="00A0381C" w:rsidP="004A3C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A0381C" w:rsidRPr="00A0381C" w:rsidRDefault="00A0381C" w:rsidP="00A038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b/>
          <w:iCs/>
          <w:spacing w:val="1"/>
          <w:sz w:val="28"/>
          <w:szCs w:val="28"/>
          <w:lang w:val="en-US"/>
        </w:rPr>
        <w:t>II</w:t>
      </w:r>
      <w:r w:rsidRPr="00A0381C">
        <w:rPr>
          <w:rFonts w:ascii="Times New Roman" w:eastAsia="Calibri" w:hAnsi="Times New Roman" w:cs="Times New Roman"/>
          <w:b/>
          <w:iCs/>
          <w:spacing w:val="1"/>
          <w:sz w:val="28"/>
          <w:szCs w:val="28"/>
        </w:rPr>
        <w:t>. Цели и задачи реализации Программы</w:t>
      </w:r>
    </w:p>
    <w:p w:rsidR="00A0381C" w:rsidRPr="00A0381C" w:rsidRDefault="00A0381C" w:rsidP="00A03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</w:p>
    <w:p w:rsidR="00A0381C" w:rsidRPr="00AB1CEB" w:rsidRDefault="00A0381C" w:rsidP="00AB1C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B1CEB">
        <w:rPr>
          <w:rFonts w:ascii="Times New Roman" w:eastAsia="Calibri" w:hAnsi="Times New Roman" w:cs="Times New Roman"/>
          <w:iCs/>
          <w:spacing w:val="1"/>
          <w:sz w:val="28"/>
          <w:szCs w:val="28"/>
        </w:rPr>
        <w:t>Целями реализации Программы являются:</w:t>
      </w:r>
    </w:p>
    <w:p w:rsidR="00AB1CEB" w:rsidRPr="00AB1CEB" w:rsidRDefault="00AB1CEB" w:rsidP="00A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0381C" w:rsidRPr="00A0381C" w:rsidRDefault="004211A0" w:rsidP="00A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1"/>
          <w:sz w:val="28"/>
          <w:szCs w:val="28"/>
        </w:rPr>
        <w:t xml:space="preserve">-   </w:t>
      </w:r>
      <w:r w:rsidR="00A0381C"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предупреждение нарушений обязательных требований;</w:t>
      </w:r>
    </w:p>
    <w:p w:rsidR="00A0381C" w:rsidRPr="00A0381C" w:rsidRDefault="004211A0" w:rsidP="00A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1"/>
          <w:sz w:val="28"/>
          <w:szCs w:val="28"/>
        </w:rPr>
        <w:t xml:space="preserve">- </w:t>
      </w:r>
      <w:r w:rsidR="00A0381C"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предотвращение угрозы причинения,</w:t>
      </w:r>
      <w:r w:rsid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 xml:space="preserve"> либо причинения вреда </w:t>
      </w:r>
      <w:r w:rsidR="00A0381C"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вследствие нарушений обязательных требований;</w:t>
      </w:r>
    </w:p>
    <w:p w:rsidR="00A0381C" w:rsidRPr="00A0381C" w:rsidRDefault="00A0381C" w:rsidP="00AB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повышение прозрачности системы контрольно-надзорной деятельности.</w:t>
      </w:r>
    </w:p>
    <w:p w:rsidR="00AB1CEB" w:rsidRPr="00A0381C" w:rsidRDefault="00AB1CEB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381C" w:rsidRPr="00A0381C" w:rsidRDefault="00A0381C" w:rsidP="00A038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2. Задачами реализации Программы являются: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="00AB1CEB"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;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0381C" w:rsidRPr="00A0381C" w:rsidRDefault="00A0381C" w:rsidP="00A038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pacing w:val="1"/>
          <w:sz w:val="28"/>
          <w:szCs w:val="28"/>
        </w:rPr>
      </w:pPr>
      <w:r w:rsidRPr="00A0381C">
        <w:rPr>
          <w:rFonts w:ascii="Times New Roman" w:eastAsia="Calibri" w:hAnsi="Times New Roman" w:cs="Times New Roman"/>
          <w:iCs/>
          <w:spacing w:val="1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B1CEB" w:rsidRDefault="00AB1CEB" w:rsidP="00AB1CE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AB1CEB" w:rsidRPr="00AB1CEB" w:rsidRDefault="00AB1CEB" w:rsidP="00AB1CE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AB1CEB">
        <w:rPr>
          <w:rFonts w:ascii="Times New Roman" w:hAnsi="Times New Roman" w:cs="Times New Roman"/>
          <w:b/>
          <w:bCs/>
          <w:iCs/>
          <w:sz w:val="28"/>
        </w:rPr>
        <w:t>III. Перечень профилактических мероприятий, сроки</w:t>
      </w:r>
    </w:p>
    <w:p w:rsidR="00AB1CEB" w:rsidRPr="00AB1CEB" w:rsidRDefault="00AB1CEB" w:rsidP="00AB1CE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AB1CEB">
        <w:rPr>
          <w:rFonts w:ascii="Times New Roman" w:hAnsi="Times New Roman" w:cs="Times New Roman"/>
          <w:b/>
          <w:bCs/>
          <w:iCs/>
          <w:sz w:val="28"/>
        </w:rPr>
        <w:t>(периодичность) их проведения</w:t>
      </w:r>
    </w:p>
    <w:p w:rsidR="00AB1CEB" w:rsidRPr="00AB1CEB" w:rsidRDefault="00AB1CEB" w:rsidP="00AB1CEB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</w:rPr>
      </w:pPr>
    </w:p>
    <w:p w:rsidR="00AB1CEB" w:rsidRPr="00AB1CEB" w:rsidRDefault="00AB1CEB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AB1CEB" w:rsidRPr="00AB1CEB" w:rsidRDefault="00AB1CEB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а) информирование;</w:t>
      </w:r>
    </w:p>
    <w:p w:rsidR="00AB1CEB" w:rsidRPr="00AB1CEB" w:rsidRDefault="00AB1CEB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 xml:space="preserve">б) обобщение правоприменительной практики; </w:t>
      </w:r>
    </w:p>
    <w:p w:rsidR="00AB1CEB" w:rsidRPr="00AB1CEB" w:rsidRDefault="00AB1CEB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в) объявление предостережения;</w:t>
      </w:r>
    </w:p>
    <w:p w:rsidR="00AB1CEB" w:rsidRPr="00AB1CEB" w:rsidRDefault="00AB1CEB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г) консультирование;</w:t>
      </w:r>
    </w:p>
    <w:p w:rsidR="00AB1CEB" w:rsidRPr="00AB1CEB" w:rsidRDefault="00AB1CEB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д) профилактический визит.</w:t>
      </w:r>
    </w:p>
    <w:p w:rsidR="00AB1CEB" w:rsidRPr="00AB1CEB" w:rsidRDefault="00AB1CEB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B1CEB" w:rsidRPr="00AB1CEB" w:rsidRDefault="00AB1CEB" w:rsidP="00AB1CEB">
      <w:pPr>
        <w:spacing w:after="0"/>
        <w:jc w:val="both"/>
        <w:rPr>
          <w:rFonts w:ascii="Times New Roman" w:hAnsi="Times New Roman" w:cs="Times New Roman"/>
          <w:iCs/>
          <w:sz w:val="28"/>
        </w:rPr>
      </w:pPr>
    </w:p>
    <w:p w:rsidR="00AB1CEB" w:rsidRPr="00AB1CEB" w:rsidRDefault="00AB1CEB" w:rsidP="00AB1CEB">
      <w:pPr>
        <w:spacing w:after="0"/>
        <w:jc w:val="center"/>
        <w:rPr>
          <w:rFonts w:ascii="Times New Roman" w:hAnsi="Times New Roman" w:cs="Times New Roman"/>
          <w:b/>
          <w:iCs/>
          <w:sz w:val="28"/>
        </w:rPr>
      </w:pPr>
      <w:r w:rsidRPr="00AB1CEB">
        <w:rPr>
          <w:rFonts w:ascii="Times New Roman" w:hAnsi="Times New Roman" w:cs="Times New Roman"/>
          <w:b/>
          <w:iCs/>
          <w:sz w:val="28"/>
        </w:rPr>
        <w:t>IV. Показатели результативности и эффективности Программы</w:t>
      </w:r>
    </w:p>
    <w:p w:rsidR="00AB1CEB" w:rsidRPr="00AB1CEB" w:rsidRDefault="00AB1CEB" w:rsidP="00AB1CEB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AB1CEB" w:rsidRPr="00AB1CEB" w:rsidRDefault="00AB1CEB" w:rsidP="00AB1CE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</w:rPr>
      </w:pPr>
      <w:r w:rsidRPr="00AB1CEB">
        <w:rPr>
          <w:rFonts w:ascii="Times New Roman" w:hAnsi="Times New Roman" w:cs="Times New Roman"/>
          <w:iCs/>
          <w:sz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76645" w:rsidRDefault="00B76645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lastRenderedPageBreak/>
        <w:t>1)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г. №248-ФЗ «О государственном контроле (надзоре) и муниципальном контроле в Российской Федерации» - 100%</w:t>
      </w:r>
      <w:r w:rsidR="002C349E">
        <w:rPr>
          <w:rFonts w:ascii="Times New Roman" w:hAnsi="Times New Roman" w:cs="Times New Roman"/>
          <w:iCs/>
          <w:sz w:val="28"/>
        </w:rPr>
        <w:t>;</w:t>
      </w:r>
    </w:p>
    <w:p w:rsidR="00B76645" w:rsidRDefault="00B76645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2) 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</w:r>
      <w:r w:rsidR="002C349E">
        <w:rPr>
          <w:rFonts w:ascii="Times New Roman" w:hAnsi="Times New Roman" w:cs="Times New Roman"/>
          <w:iCs/>
          <w:sz w:val="28"/>
        </w:rPr>
        <w:t>;</w:t>
      </w:r>
    </w:p>
    <w:p w:rsidR="00AB1CEB" w:rsidRDefault="00B76645" w:rsidP="00AB1CEB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proofErr w:type="gramStart"/>
      <w:r>
        <w:rPr>
          <w:rFonts w:ascii="Times New Roman" w:hAnsi="Times New Roman" w:cs="Times New Roman"/>
          <w:iCs/>
          <w:sz w:val="28"/>
        </w:rPr>
        <w:t xml:space="preserve">3) Доля выданных предостережений по результатам рассмотрения обращений, с подтвердившимися свидетелями о готовящихся нарушениях обязательных требований или признаках нарушений обязательных </w:t>
      </w:r>
      <w:r w:rsidR="002C349E">
        <w:rPr>
          <w:rFonts w:ascii="Times New Roman" w:hAnsi="Times New Roman" w:cs="Times New Roman"/>
          <w:iCs/>
          <w:sz w:val="28"/>
        </w:rPr>
        <w:t>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- 20% и более;</w:t>
      </w:r>
      <w:proofErr w:type="gramEnd"/>
    </w:p>
    <w:p w:rsidR="006D7168" w:rsidRDefault="002C349E" w:rsidP="006D716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4) Доля лиц, удовлетворенных консультированием в общем </w:t>
      </w:r>
      <w:proofErr w:type="spellStart"/>
      <w:r>
        <w:rPr>
          <w:rFonts w:ascii="Times New Roman" w:hAnsi="Times New Roman" w:cs="Times New Roman"/>
          <w:iCs/>
          <w:sz w:val="28"/>
        </w:rPr>
        <w:t>колличестве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лиц, обратившихся за консультированием – 100%.</w:t>
      </w:r>
    </w:p>
    <w:p w:rsidR="006D7168" w:rsidRPr="006D7168" w:rsidRDefault="006D7168" w:rsidP="006D7168">
      <w:pPr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br w:type="page"/>
      </w:r>
    </w:p>
    <w:p w:rsidR="006D7168" w:rsidRPr="006D7168" w:rsidRDefault="006D7168" w:rsidP="006D7168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6D7168">
        <w:rPr>
          <w:rFonts w:ascii="Times New Roman" w:eastAsia="Calibri" w:hAnsi="Times New Roman" w:cs="Times New Roman"/>
          <w:bCs/>
          <w:spacing w:val="1"/>
          <w:sz w:val="24"/>
          <w:szCs w:val="24"/>
        </w:rPr>
        <w:lastRenderedPageBreak/>
        <w:t>Приложение к Программе</w:t>
      </w:r>
    </w:p>
    <w:p w:rsidR="006D7168" w:rsidRPr="006D7168" w:rsidRDefault="006D7168" w:rsidP="006D716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pacing w:val="1"/>
          <w:sz w:val="28"/>
          <w:szCs w:val="28"/>
        </w:rPr>
      </w:pPr>
    </w:p>
    <w:p w:rsidR="006D7168" w:rsidRPr="006D7168" w:rsidRDefault="006D7168" w:rsidP="006D7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"/>
          <w:sz w:val="28"/>
        </w:rPr>
      </w:pPr>
      <w:r w:rsidRPr="006D7168">
        <w:rPr>
          <w:rFonts w:ascii="Times New Roman" w:eastAsia="Calibri" w:hAnsi="Times New Roman" w:cs="Times New Roman"/>
          <w:b/>
          <w:bCs/>
          <w:iCs/>
          <w:spacing w:val="1"/>
          <w:sz w:val="28"/>
        </w:rPr>
        <w:t xml:space="preserve">Перечень профилактических мероприятий, </w:t>
      </w:r>
    </w:p>
    <w:p w:rsidR="006D7168" w:rsidRPr="006D7168" w:rsidRDefault="006D7168" w:rsidP="006D7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"/>
          <w:sz w:val="28"/>
        </w:rPr>
      </w:pPr>
      <w:r w:rsidRPr="006D7168">
        <w:rPr>
          <w:rFonts w:ascii="Times New Roman" w:eastAsia="Calibri" w:hAnsi="Times New Roman" w:cs="Times New Roman"/>
          <w:b/>
          <w:bCs/>
          <w:iCs/>
          <w:spacing w:val="1"/>
          <w:sz w:val="28"/>
        </w:rPr>
        <w:t>сроки (периодичность) их проведения</w:t>
      </w:r>
    </w:p>
    <w:p w:rsidR="006D7168" w:rsidRPr="006D7168" w:rsidRDefault="006D7168" w:rsidP="006D7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297"/>
        <w:gridCol w:w="1276"/>
      </w:tblGrid>
      <w:tr w:rsidR="006D7168" w:rsidRPr="006D7168" w:rsidTr="00484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1"/>
                <w:lang w:eastAsia="ru-RU"/>
              </w:rPr>
            </w:pPr>
            <w:r w:rsidRPr="006D7168">
              <w:rPr>
                <w:rFonts w:ascii="Times New Roman" w:eastAsia="Calibri" w:hAnsi="Times New Roman" w:cs="Times New Roman"/>
                <w:iCs/>
                <w:color w:val="000000"/>
                <w:spacing w:val="1"/>
                <w:lang w:eastAsia="ru-RU"/>
              </w:rPr>
              <w:t>№</w:t>
            </w:r>
          </w:p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pacing w:val="1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b/>
                <w:bCs/>
                <w:iCs/>
                <w:spacing w:val="1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b/>
                <w:bCs/>
                <w:iCs/>
                <w:spacing w:val="1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b/>
                <w:iCs/>
                <w:spacing w:val="1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6D7168" w:rsidRPr="006D7168" w:rsidRDefault="006D7168" w:rsidP="006D7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pacing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8" w:rsidRPr="006D7168" w:rsidRDefault="006D7168" w:rsidP="006D7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b/>
                <w:bCs/>
                <w:iCs/>
                <w:spacing w:val="1"/>
              </w:rPr>
              <w:t>Сроки (периодичность) их проведения</w:t>
            </w:r>
          </w:p>
        </w:tc>
      </w:tr>
      <w:tr w:rsidR="006D7168" w:rsidRPr="006D7168" w:rsidTr="0048432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1.</w:t>
            </w:r>
          </w:p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Pr="006D7168" w:rsidRDefault="00694249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>
              <w:rPr>
                <w:rFonts w:ascii="Times New Roman" w:eastAsia="Calibri" w:hAnsi="Times New Roman" w:cs="Times New Roman"/>
                <w:iCs/>
                <w:spacing w:val="1"/>
              </w:rPr>
              <w:t>Коробейникова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8" w:rsidRPr="006D7168" w:rsidRDefault="006D7168" w:rsidP="006D71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По мере необходимости в течение года;</w:t>
            </w:r>
          </w:p>
          <w:p w:rsidR="006D7168" w:rsidRPr="006D7168" w:rsidRDefault="006D7168" w:rsidP="006D71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</w:tc>
      </w:tr>
      <w:tr w:rsidR="006D7168" w:rsidRPr="006D7168" w:rsidTr="0048432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5E7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 xml:space="preserve">Публикация на сайте руководств по соблюдению </w:t>
            </w:r>
            <w:r w:rsidR="005E7546">
              <w:rPr>
                <w:rFonts w:ascii="Times New Roman" w:eastAsia="Calibri" w:hAnsi="Times New Roman" w:cs="Times New Roman"/>
                <w:iCs/>
                <w:spacing w:val="1"/>
              </w:rPr>
              <w:t xml:space="preserve">обязательных требований </w:t>
            </w: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Pr="006D7168" w:rsidRDefault="00070BAD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>
              <w:rPr>
                <w:rFonts w:ascii="Times New Roman" w:eastAsia="Calibri" w:hAnsi="Times New Roman" w:cs="Times New Roman"/>
                <w:iCs/>
                <w:spacing w:val="1"/>
              </w:rPr>
              <w:t>Коробейникова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8" w:rsidRPr="006D7168" w:rsidRDefault="006D7168" w:rsidP="006D71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По мере поступления</w:t>
            </w:r>
          </w:p>
        </w:tc>
      </w:tr>
      <w:tr w:rsidR="006D7168" w:rsidRPr="006D7168" w:rsidTr="00484320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rFonts w:ascii="Times New Roman" w:eastAsia="Calibri" w:hAnsi="Times New Roman" w:cs="Times New Roman"/>
                <w:iCs/>
                <w:spacing w:val="1"/>
              </w:rPr>
              <w:t>ем</w:t>
            </w: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 xml:space="preserve"> о виде контроля</w:t>
            </w:r>
          </w:p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168" w:rsidRPr="006D7168" w:rsidRDefault="00070BAD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>
              <w:rPr>
                <w:rFonts w:ascii="Times New Roman" w:eastAsia="Calibri" w:hAnsi="Times New Roman" w:cs="Times New Roman"/>
                <w:iCs/>
                <w:spacing w:val="1"/>
              </w:rPr>
              <w:t>Коробейникова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8" w:rsidRPr="006D7168" w:rsidRDefault="006D7168" w:rsidP="006D71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По мере обновления</w:t>
            </w:r>
          </w:p>
        </w:tc>
      </w:tr>
      <w:tr w:rsidR="006D7168" w:rsidRPr="006D7168" w:rsidTr="00484320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5E7546">
            <w:pPr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="005E7546">
              <w:rPr>
                <w:rFonts w:ascii="Times New Roman" w:eastAsia="Calibri" w:hAnsi="Times New Roman" w:cs="Times New Roman"/>
                <w:iCs/>
                <w:spacing w:val="1"/>
              </w:rPr>
              <w:t xml:space="preserve">администрации Гляденского сельсовета </w:t>
            </w:r>
            <w:hyperlink r:id="rId9" w:history="1">
              <w:r w:rsidR="005E7546" w:rsidRPr="005E7546">
                <w:rPr>
                  <w:rFonts w:ascii="Times New Roman" w:eastAsia="Andale Sans UI" w:hAnsi="Times New Roman" w:cs="Times New Roman"/>
                  <w:kern w:val="1"/>
                  <w:sz w:val="20"/>
                  <w:szCs w:val="20"/>
                  <w:lang w:val="en-US"/>
                </w:rPr>
                <w:t>http</w:t>
              </w:r>
              <w:r w:rsidR="005E7546" w:rsidRPr="005E7546">
                <w:rPr>
                  <w:rFonts w:ascii="Times New Roman" w:eastAsia="Andale Sans UI" w:hAnsi="Times New Roman" w:cs="Times New Roman"/>
                  <w:kern w:val="1"/>
                  <w:sz w:val="20"/>
                  <w:szCs w:val="20"/>
                </w:rPr>
                <w:t>://</w:t>
              </w:r>
              <w:proofErr w:type="spellStart"/>
              <w:r w:rsidR="005E7546" w:rsidRPr="005E7546">
                <w:rPr>
                  <w:rFonts w:ascii="Times New Roman" w:eastAsia="Andale Sans UI" w:hAnsi="Times New Roman" w:cs="Times New Roman"/>
                  <w:kern w:val="1"/>
                  <w:sz w:val="20"/>
                  <w:szCs w:val="20"/>
                  <w:lang w:val="en-US"/>
                </w:rPr>
                <w:t>glyaden</w:t>
              </w:r>
              <w:proofErr w:type="spellEnd"/>
              <w:r w:rsidR="005E7546" w:rsidRPr="005E7546">
                <w:rPr>
                  <w:rFonts w:ascii="Times New Roman" w:eastAsia="Andale Sans UI" w:hAnsi="Times New Roman" w:cs="Times New Roman"/>
                  <w:kern w:val="1"/>
                  <w:sz w:val="20"/>
                  <w:szCs w:val="20"/>
                </w:rPr>
                <w:t>.</w:t>
              </w:r>
              <w:proofErr w:type="spellStart"/>
              <w:r w:rsidR="005E7546" w:rsidRPr="005E7546">
                <w:rPr>
                  <w:rFonts w:ascii="Times New Roman" w:eastAsia="Andale Sans UI" w:hAnsi="Times New Roman" w:cs="Times New Roman"/>
                  <w:kern w:val="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5E754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Pr="006D7168" w:rsidRDefault="00070BAD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>
              <w:rPr>
                <w:rFonts w:ascii="Times New Roman" w:eastAsia="Calibri" w:hAnsi="Times New Roman" w:cs="Times New Roman"/>
                <w:iCs/>
                <w:spacing w:val="1"/>
              </w:rPr>
              <w:t>Коробейникова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8" w:rsidRPr="006D7168" w:rsidRDefault="006D7168" w:rsidP="006D71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D7168" w:rsidRPr="006D7168" w:rsidTr="00484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Pr="006D7168" w:rsidRDefault="00070BAD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>
              <w:rPr>
                <w:rFonts w:ascii="Times New Roman" w:eastAsia="Calibri" w:hAnsi="Times New Roman" w:cs="Times New Roman"/>
                <w:iCs/>
                <w:spacing w:val="1"/>
              </w:rPr>
              <w:t>Коробейникова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В течение года (при наличии оснований)</w:t>
            </w:r>
          </w:p>
          <w:p w:rsidR="006D7168" w:rsidRPr="006D7168" w:rsidRDefault="006D7168" w:rsidP="006D716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</w:tc>
      </w:tr>
      <w:tr w:rsidR="006D7168" w:rsidRPr="006D7168" w:rsidTr="00484320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68" w:rsidRPr="006D7168" w:rsidRDefault="006D7168" w:rsidP="006D716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546" w:rsidRPr="006D7168" w:rsidRDefault="006D7168" w:rsidP="005E7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Проведение должностными лицами мес</w:t>
            </w:r>
            <w:r w:rsidR="005E7546">
              <w:rPr>
                <w:rFonts w:ascii="Times New Roman" w:eastAsia="Calibri" w:hAnsi="Times New Roman" w:cs="Times New Roman"/>
                <w:iCs/>
                <w:spacing w:val="1"/>
              </w:rPr>
              <w:t>тной администрации консультаций.</w:t>
            </w:r>
          </w:p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6D7168">
                <w:rPr>
                  <w:rFonts w:ascii="Times New Roman" w:eastAsia="Calibri" w:hAnsi="Times New Roman" w:cs="Times New Roman"/>
                  <w:iCs/>
                  <w:spacing w:val="1"/>
                </w:rPr>
                <w:t>законом</w:t>
              </w:r>
            </w:hyperlink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168" w:rsidRPr="006D7168" w:rsidRDefault="00070BAD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>
              <w:rPr>
                <w:rFonts w:ascii="Times New Roman" w:eastAsia="Calibri" w:hAnsi="Times New Roman" w:cs="Times New Roman"/>
                <w:iCs/>
                <w:spacing w:val="1"/>
              </w:rPr>
              <w:t>Коробейникова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В течение года (при наличии оснований)</w:t>
            </w:r>
          </w:p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  <w:highlight w:val="yellow"/>
              </w:rPr>
            </w:pPr>
          </w:p>
        </w:tc>
      </w:tr>
      <w:tr w:rsidR="006D7168" w:rsidRPr="006D7168" w:rsidTr="0048432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proofErr w:type="gramStart"/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D7168" w:rsidRPr="006D7168" w:rsidRDefault="006D7168" w:rsidP="005E7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Обязательные профилактические визиты проводятся для лиц, указанных в Положени</w:t>
            </w:r>
            <w:r w:rsidR="005E7546">
              <w:rPr>
                <w:rFonts w:ascii="Times New Roman" w:eastAsia="Calibri" w:hAnsi="Times New Roman" w:cs="Times New Roman"/>
                <w:iCs/>
                <w:spacing w:val="1"/>
              </w:rPr>
              <w:t>и</w:t>
            </w: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 xml:space="preserve"> о виде контроля.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Pr="006D7168" w:rsidRDefault="00070BAD" w:rsidP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1"/>
              </w:rPr>
            </w:pPr>
            <w:r>
              <w:rPr>
                <w:rFonts w:ascii="Times New Roman" w:eastAsia="Calibri" w:hAnsi="Times New Roman" w:cs="Times New Roman"/>
                <w:iCs/>
                <w:spacing w:val="1"/>
              </w:rPr>
              <w:t>Коробейникова Д.Ю.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pacing w:val="1"/>
              </w:rPr>
            </w:pPr>
            <w:r w:rsidRPr="006D7168">
              <w:rPr>
                <w:rFonts w:ascii="Times New Roman" w:eastAsia="Calibri" w:hAnsi="Times New Roman" w:cs="Times New Roman"/>
                <w:iCs/>
                <w:spacing w:val="1"/>
              </w:rPr>
              <w:t>Профилактические визиты подлежат проведению в течение года (при наличии оснований).</w:t>
            </w:r>
          </w:p>
          <w:p w:rsidR="006D7168" w:rsidRPr="006D7168" w:rsidRDefault="006D7168" w:rsidP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pacing w:val="1"/>
              </w:rPr>
            </w:pPr>
          </w:p>
        </w:tc>
      </w:tr>
    </w:tbl>
    <w:p w:rsidR="006D7168" w:rsidRPr="006D7168" w:rsidRDefault="006D7168" w:rsidP="006D7168">
      <w:pPr>
        <w:spacing w:after="0" w:line="240" w:lineRule="auto"/>
        <w:jc w:val="both"/>
        <w:rPr>
          <w:rFonts w:ascii="Times New Roman" w:eastAsia="Calibri" w:hAnsi="Times New Roman" w:cs="Times New Roman"/>
          <w:iCs/>
          <w:spacing w:val="1"/>
        </w:rPr>
      </w:pPr>
    </w:p>
    <w:p w:rsidR="006D7168" w:rsidRPr="006D7168" w:rsidRDefault="006D7168" w:rsidP="006D7168">
      <w:pPr>
        <w:spacing w:after="0" w:line="240" w:lineRule="auto"/>
        <w:rPr>
          <w:rFonts w:ascii="Times New Roman" w:eastAsia="Calibri" w:hAnsi="Times New Roman" w:cs="Times New Roman"/>
          <w:i/>
          <w:spacing w:val="1"/>
          <w:sz w:val="28"/>
          <w:szCs w:val="28"/>
        </w:rPr>
      </w:pPr>
    </w:p>
    <w:p w:rsidR="00AB1CEB" w:rsidRPr="006D7168" w:rsidRDefault="00AB1CEB" w:rsidP="006D716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</w:rPr>
      </w:pPr>
    </w:p>
    <w:p w:rsidR="00A0381C" w:rsidRPr="00A0381C" w:rsidRDefault="00A0381C" w:rsidP="00AB1CE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A0381C" w:rsidRPr="00A0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06" w:rsidRDefault="000D1F06" w:rsidP="00A0381C">
      <w:pPr>
        <w:spacing w:after="0" w:line="240" w:lineRule="auto"/>
      </w:pPr>
      <w:r>
        <w:separator/>
      </w:r>
    </w:p>
  </w:endnote>
  <w:endnote w:type="continuationSeparator" w:id="0">
    <w:p w:rsidR="000D1F06" w:rsidRDefault="000D1F06" w:rsidP="00A0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06" w:rsidRDefault="000D1F06" w:rsidP="00A0381C">
      <w:pPr>
        <w:spacing w:after="0" w:line="240" w:lineRule="auto"/>
      </w:pPr>
      <w:r>
        <w:separator/>
      </w:r>
    </w:p>
  </w:footnote>
  <w:footnote w:type="continuationSeparator" w:id="0">
    <w:p w:rsidR="000D1F06" w:rsidRDefault="000D1F06" w:rsidP="00A0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9BA"/>
    <w:multiLevelType w:val="hybridMultilevel"/>
    <w:tmpl w:val="FFAC055C"/>
    <w:lvl w:ilvl="0" w:tplc="9C340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47A6D"/>
    <w:multiLevelType w:val="hybridMultilevel"/>
    <w:tmpl w:val="F25C504E"/>
    <w:lvl w:ilvl="0" w:tplc="808C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9E"/>
    <w:rsid w:val="00003FEB"/>
    <w:rsid w:val="00005750"/>
    <w:rsid w:val="00024EA7"/>
    <w:rsid w:val="00037185"/>
    <w:rsid w:val="0005289F"/>
    <w:rsid w:val="00063A27"/>
    <w:rsid w:val="00070BAD"/>
    <w:rsid w:val="00071223"/>
    <w:rsid w:val="0008148B"/>
    <w:rsid w:val="00084C56"/>
    <w:rsid w:val="000A16D0"/>
    <w:rsid w:val="000A2701"/>
    <w:rsid w:val="000B0057"/>
    <w:rsid w:val="000D1F06"/>
    <w:rsid w:val="000E0583"/>
    <w:rsid w:val="000F448B"/>
    <w:rsid w:val="00111860"/>
    <w:rsid w:val="00136E32"/>
    <w:rsid w:val="00141E12"/>
    <w:rsid w:val="0016037C"/>
    <w:rsid w:val="00177A26"/>
    <w:rsid w:val="00201122"/>
    <w:rsid w:val="00233D57"/>
    <w:rsid w:val="00263462"/>
    <w:rsid w:val="00276A80"/>
    <w:rsid w:val="00286227"/>
    <w:rsid w:val="002869C1"/>
    <w:rsid w:val="00287A9D"/>
    <w:rsid w:val="002A310C"/>
    <w:rsid w:val="002C349E"/>
    <w:rsid w:val="002C3F3F"/>
    <w:rsid w:val="002D2DF7"/>
    <w:rsid w:val="002D5384"/>
    <w:rsid w:val="002E0A3F"/>
    <w:rsid w:val="002E7C8A"/>
    <w:rsid w:val="002F0712"/>
    <w:rsid w:val="00305BA3"/>
    <w:rsid w:val="003133B1"/>
    <w:rsid w:val="00321594"/>
    <w:rsid w:val="00330A31"/>
    <w:rsid w:val="00331063"/>
    <w:rsid w:val="00341FD8"/>
    <w:rsid w:val="00377F57"/>
    <w:rsid w:val="00396932"/>
    <w:rsid w:val="00396B5A"/>
    <w:rsid w:val="00397535"/>
    <w:rsid w:val="003A5931"/>
    <w:rsid w:val="003C501F"/>
    <w:rsid w:val="003D5732"/>
    <w:rsid w:val="003D5BC6"/>
    <w:rsid w:val="003E16D2"/>
    <w:rsid w:val="003E482B"/>
    <w:rsid w:val="0040394E"/>
    <w:rsid w:val="004211A0"/>
    <w:rsid w:val="00427C2F"/>
    <w:rsid w:val="00434514"/>
    <w:rsid w:val="0043513A"/>
    <w:rsid w:val="00465271"/>
    <w:rsid w:val="0047774E"/>
    <w:rsid w:val="00477B70"/>
    <w:rsid w:val="004806F3"/>
    <w:rsid w:val="00486EE6"/>
    <w:rsid w:val="004A3C5F"/>
    <w:rsid w:val="004A56E2"/>
    <w:rsid w:val="004A6B12"/>
    <w:rsid w:val="004D690C"/>
    <w:rsid w:val="00506D76"/>
    <w:rsid w:val="005116F0"/>
    <w:rsid w:val="00557F7B"/>
    <w:rsid w:val="005673F4"/>
    <w:rsid w:val="0057021E"/>
    <w:rsid w:val="005A1534"/>
    <w:rsid w:val="005A18DE"/>
    <w:rsid w:val="005A7ED5"/>
    <w:rsid w:val="005B209D"/>
    <w:rsid w:val="005B24B8"/>
    <w:rsid w:val="005C4655"/>
    <w:rsid w:val="005D3925"/>
    <w:rsid w:val="005D7D87"/>
    <w:rsid w:val="005E519E"/>
    <w:rsid w:val="005E7546"/>
    <w:rsid w:val="00601946"/>
    <w:rsid w:val="00623B60"/>
    <w:rsid w:val="00624A54"/>
    <w:rsid w:val="00651070"/>
    <w:rsid w:val="006623FE"/>
    <w:rsid w:val="00666523"/>
    <w:rsid w:val="00671C91"/>
    <w:rsid w:val="00692949"/>
    <w:rsid w:val="00694249"/>
    <w:rsid w:val="006B2B40"/>
    <w:rsid w:val="006C06A4"/>
    <w:rsid w:val="006D46B5"/>
    <w:rsid w:val="006D58C5"/>
    <w:rsid w:val="006D7168"/>
    <w:rsid w:val="006E6D07"/>
    <w:rsid w:val="006F6D87"/>
    <w:rsid w:val="00753788"/>
    <w:rsid w:val="007556A4"/>
    <w:rsid w:val="0076248F"/>
    <w:rsid w:val="00763FC1"/>
    <w:rsid w:val="007665D4"/>
    <w:rsid w:val="00770849"/>
    <w:rsid w:val="007873E6"/>
    <w:rsid w:val="007A137E"/>
    <w:rsid w:val="007B0759"/>
    <w:rsid w:val="007C266C"/>
    <w:rsid w:val="007D1A59"/>
    <w:rsid w:val="007E50C8"/>
    <w:rsid w:val="007F36CE"/>
    <w:rsid w:val="007F63DD"/>
    <w:rsid w:val="007F667C"/>
    <w:rsid w:val="00810F1D"/>
    <w:rsid w:val="0082630F"/>
    <w:rsid w:val="00833EA5"/>
    <w:rsid w:val="008403E4"/>
    <w:rsid w:val="00845120"/>
    <w:rsid w:val="008528FD"/>
    <w:rsid w:val="00871EE4"/>
    <w:rsid w:val="0087706A"/>
    <w:rsid w:val="008923CC"/>
    <w:rsid w:val="00893E9E"/>
    <w:rsid w:val="008B686F"/>
    <w:rsid w:val="008C060F"/>
    <w:rsid w:val="008C246D"/>
    <w:rsid w:val="008C5A75"/>
    <w:rsid w:val="008D74C3"/>
    <w:rsid w:val="008D76E9"/>
    <w:rsid w:val="008F70BC"/>
    <w:rsid w:val="00914654"/>
    <w:rsid w:val="00927081"/>
    <w:rsid w:val="0093467C"/>
    <w:rsid w:val="00950B96"/>
    <w:rsid w:val="009516B3"/>
    <w:rsid w:val="00987CEC"/>
    <w:rsid w:val="00992884"/>
    <w:rsid w:val="0099689B"/>
    <w:rsid w:val="009B7F81"/>
    <w:rsid w:val="009E1290"/>
    <w:rsid w:val="009F4A74"/>
    <w:rsid w:val="00A003A6"/>
    <w:rsid w:val="00A0381C"/>
    <w:rsid w:val="00A31C2C"/>
    <w:rsid w:val="00A62960"/>
    <w:rsid w:val="00A74140"/>
    <w:rsid w:val="00A744D3"/>
    <w:rsid w:val="00A940C0"/>
    <w:rsid w:val="00A9699B"/>
    <w:rsid w:val="00A96AA2"/>
    <w:rsid w:val="00AA6104"/>
    <w:rsid w:val="00AB1CEB"/>
    <w:rsid w:val="00AB68F5"/>
    <w:rsid w:val="00AD514D"/>
    <w:rsid w:val="00AF5E17"/>
    <w:rsid w:val="00AF7259"/>
    <w:rsid w:val="00B15BD4"/>
    <w:rsid w:val="00B22C23"/>
    <w:rsid w:val="00B30905"/>
    <w:rsid w:val="00B37C15"/>
    <w:rsid w:val="00B43557"/>
    <w:rsid w:val="00B76645"/>
    <w:rsid w:val="00B83855"/>
    <w:rsid w:val="00B928AE"/>
    <w:rsid w:val="00B96CC9"/>
    <w:rsid w:val="00BD5E76"/>
    <w:rsid w:val="00BD736A"/>
    <w:rsid w:val="00BF6654"/>
    <w:rsid w:val="00C06035"/>
    <w:rsid w:val="00C1261C"/>
    <w:rsid w:val="00C16D40"/>
    <w:rsid w:val="00C173C3"/>
    <w:rsid w:val="00C27B95"/>
    <w:rsid w:val="00C33578"/>
    <w:rsid w:val="00C425F5"/>
    <w:rsid w:val="00C4402D"/>
    <w:rsid w:val="00C7420D"/>
    <w:rsid w:val="00C91779"/>
    <w:rsid w:val="00CE33A8"/>
    <w:rsid w:val="00D1053D"/>
    <w:rsid w:val="00D10F71"/>
    <w:rsid w:val="00D1178D"/>
    <w:rsid w:val="00D50F01"/>
    <w:rsid w:val="00D6573A"/>
    <w:rsid w:val="00D949D1"/>
    <w:rsid w:val="00DA7CCF"/>
    <w:rsid w:val="00DB2312"/>
    <w:rsid w:val="00DC09B5"/>
    <w:rsid w:val="00DD3B7D"/>
    <w:rsid w:val="00DE391C"/>
    <w:rsid w:val="00E131EE"/>
    <w:rsid w:val="00E1524E"/>
    <w:rsid w:val="00E17BD5"/>
    <w:rsid w:val="00E26693"/>
    <w:rsid w:val="00E4587D"/>
    <w:rsid w:val="00E65496"/>
    <w:rsid w:val="00E66399"/>
    <w:rsid w:val="00E73698"/>
    <w:rsid w:val="00E80127"/>
    <w:rsid w:val="00E80E93"/>
    <w:rsid w:val="00EA1258"/>
    <w:rsid w:val="00ED6C9E"/>
    <w:rsid w:val="00EE247F"/>
    <w:rsid w:val="00EE4DAB"/>
    <w:rsid w:val="00EF0ED9"/>
    <w:rsid w:val="00EF6E54"/>
    <w:rsid w:val="00F57CAA"/>
    <w:rsid w:val="00F64883"/>
    <w:rsid w:val="00F7468E"/>
    <w:rsid w:val="00F77BB4"/>
    <w:rsid w:val="00F84210"/>
    <w:rsid w:val="00F95FB3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32"/>
    <w:pPr>
      <w:ind w:left="720"/>
      <w:contextualSpacing/>
    </w:pPr>
  </w:style>
  <w:style w:type="paragraph" w:customStyle="1" w:styleId="ConsPlusNormal">
    <w:name w:val="ConsPlusNormal"/>
    <w:rsid w:val="00A03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pacing w:val="1"/>
      <w:sz w:val="28"/>
      <w:szCs w:val="20"/>
      <w:lang w:eastAsia="ru-RU"/>
    </w:rPr>
  </w:style>
  <w:style w:type="paragraph" w:styleId="a4">
    <w:name w:val="footnote text"/>
    <w:basedOn w:val="a"/>
    <w:link w:val="a5"/>
    <w:rsid w:val="00A0381C"/>
    <w:pPr>
      <w:spacing w:after="0" w:line="240" w:lineRule="auto"/>
    </w:pPr>
    <w:rPr>
      <w:rFonts w:ascii="Times New Roman" w:eastAsia="Times New Roman" w:hAnsi="Times New Roman" w:cs="Times New Roman"/>
      <w:i/>
      <w:spacing w:val="1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0381C"/>
    <w:rPr>
      <w:rFonts w:ascii="Times New Roman" w:eastAsia="Times New Roman" w:hAnsi="Times New Roman" w:cs="Times New Roman"/>
      <w:i/>
      <w:spacing w:val="1"/>
      <w:sz w:val="20"/>
      <w:szCs w:val="20"/>
      <w:lang w:eastAsia="ru-RU"/>
    </w:rPr>
  </w:style>
  <w:style w:type="character" w:styleId="a6">
    <w:name w:val="footnote reference"/>
    <w:uiPriority w:val="99"/>
    <w:rsid w:val="00A0381C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B1CE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B1CE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B1C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32"/>
    <w:pPr>
      <w:ind w:left="720"/>
      <w:contextualSpacing/>
    </w:pPr>
  </w:style>
  <w:style w:type="paragraph" w:customStyle="1" w:styleId="ConsPlusNormal">
    <w:name w:val="ConsPlusNormal"/>
    <w:rsid w:val="00A03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pacing w:val="1"/>
      <w:sz w:val="28"/>
      <w:szCs w:val="20"/>
      <w:lang w:eastAsia="ru-RU"/>
    </w:rPr>
  </w:style>
  <w:style w:type="paragraph" w:styleId="a4">
    <w:name w:val="footnote text"/>
    <w:basedOn w:val="a"/>
    <w:link w:val="a5"/>
    <w:rsid w:val="00A0381C"/>
    <w:pPr>
      <w:spacing w:after="0" w:line="240" w:lineRule="auto"/>
    </w:pPr>
    <w:rPr>
      <w:rFonts w:ascii="Times New Roman" w:eastAsia="Times New Roman" w:hAnsi="Times New Roman" w:cs="Times New Roman"/>
      <w:i/>
      <w:spacing w:val="1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A0381C"/>
    <w:rPr>
      <w:rFonts w:ascii="Times New Roman" w:eastAsia="Times New Roman" w:hAnsi="Times New Roman" w:cs="Times New Roman"/>
      <w:i/>
      <w:spacing w:val="1"/>
      <w:sz w:val="20"/>
      <w:szCs w:val="20"/>
      <w:lang w:eastAsia="ru-RU"/>
    </w:rPr>
  </w:style>
  <w:style w:type="character" w:styleId="a6">
    <w:name w:val="footnote reference"/>
    <w:uiPriority w:val="99"/>
    <w:rsid w:val="00A0381C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B1CE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B1CE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B1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yaden.ru/ad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DA28-B46F-4AB8-A1B9-E2C2463A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2023-07-03T03:51:00Z</dcterms:created>
  <dcterms:modified xsi:type="dcterms:W3CDTF">2023-07-03T03:51:00Z</dcterms:modified>
</cp:coreProperties>
</file>