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42" w:rsidRPr="00861C50" w:rsidRDefault="00865442" w:rsidP="00861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954A0" w:rsidRPr="00861C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</w:t>
      </w:r>
      <w:r w:rsidRPr="0086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865442" w:rsidRPr="00865442" w:rsidRDefault="00865442" w:rsidP="00861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 района</w:t>
      </w:r>
    </w:p>
    <w:p w:rsidR="00865442" w:rsidRPr="00865442" w:rsidRDefault="00865442" w:rsidP="00861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865442" w:rsidRPr="00865442" w:rsidRDefault="00865442" w:rsidP="00865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865442" w:rsidP="00861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65442" w:rsidRPr="00865442" w:rsidRDefault="00865442" w:rsidP="0086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861C50" w:rsidP="00861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19.12.</w:t>
      </w:r>
      <w:r w:rsidR="00865442"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C71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5442"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65442"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7954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Глядень</w:t>
      </w:r>
      <w:proofErr w:type="spellEnd"/>
      <w:r w:rsidR="00865442"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107-П</w:t>
      </w: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12B" w:rsidRPr="0022112B" w:rsidRDefault="0022112B" w:rsidP="002211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12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22112B">
        <w:rPr>
          <w:rFonts w:ascii="Times New Roman" w:hAnsi="Times New Roman" w:cs="Times New Roman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2C71A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22112B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5442" w:rsidRPr="0022112B" w:rsidRDefault="00865442" w:rsidP="0022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:rsidR="008D2698" w:rsidRPr="002C71A0" w:rsidRDefault="00865442" w:rsidP="0086544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6544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 со</w:t>
      </w:r>
      <w:r w:rsidRPr="00865442">
        <w:rPr>
          <w:rFonts w:ascii="Times New Roman" w:eastAsia="Times New Roman" w:hAnsi="Times New Roman" w:cs="Times New Roman"/>
          <w:color w:val="0000FF"/>
          <w:sz w:val="28"/>
          <w:szCs w:val="24"/>
          <w:lang w:eastAsia="ru-RU"/>
        </w:rPr>
        <w:t xml:space="preserve"> </w:t>
      </w:r>
      <w:r w:rsidRPr="008654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статьей 44</w:t>
      </w:r>
      <w:r w:rsidRPr="008654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от 31 июля 2021             № 248-ФЗ «О государственном контроле (надзоре) и муниципальном контроле в Российской Федерации», </w:t>
      </w:r>
      <w:r w:rsidRPr="008654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постановлением</w:t>
      </w:r>
      <w:r w:rsidRPr="008654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Назаровского района Красноярского края, </w:t>
      </w:r>
    </w:p>
    <w:p w:rsidR="00865442" w:rsidRPr="00865442" w:rsidRDefault="00865442" w:rsidP="008D2698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6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8654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Программу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на 202</w:t>
      </w:r>
      <w:r w:rsidR="002C71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 осуществлении муниципального контр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на автомобильном транспорте, городском и наземном электрическом транспорте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дорожном хозяйстве на территории муниципального образования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 сельсовета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Назаровского района Красноярского края </w:t>
      </w:r>
      <w:r w:rsidRPr="008654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согласно приложению.</w:t>
      </w: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</w:t>
      </w:r>
      <w:proofErr w:type="gramStart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специалиста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труда </w:t>
      </w:r>
      <w:proofErr w:type="spellStart"/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Коробейникову</w:t>
      </w:r>
      <w:proofErr w:type="spellEnd"/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Дарью Юрьевну.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442" w:rsidRPr="00865442" w:rsidRDefault="00865442" w:rsidP="008654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6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86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22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Гляденского</w:t>
      </w:r>
      <w:r w:rsidRPr="0086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Назаровского района Красноярского края в информационно-коммуникационной сети «Интернет».</w:t>
      </w:r>
    </w:p>
    <w:p w:rsidR="00865442" w:rsidRPr="00865442" w:rsidRDefault="00865442" w:rsidP="008654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в день, следующий за днем его официального опубликования в газете «Советское </w:t>
      </w:r>
      <w:proofErr w:type="spellStart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Причулымье</w:t>
      </w:r>
      <w:proofErr w:type="spell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65442" w:rsidRPr="00865442" w:rsidRDefault="00865442" w:rsidP="00865442">
      <w:pPr>
        <w:tabs>
          <w:tab w:val="left" w:pos="120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865442" w:rsidP="00865442">
      <w:pPr>
        <w:tabs>
          <w:tab w:val="left" w:pos="120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442" w:rsidRPr="00865442" w:rsidRDefault="00861C50" w:rsidP="0086544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полномочия</w:t>
      </w: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61C50">
        <w:rPr>
          <w:rFonts w:ascii="Times New Roman" w:eastAsia="Times New Roman" w:hAnsi="Times New Roman" w:cs="Times New Roman"/>
          <w:sz w:val="28"/>
          <w:szCs w:val="28"/>
          <w:lang w:eastAsia="ru-RU"/>
        </w:rPr>
        <w:t>ы Гляденского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</w:t>
      </w:r>
      <w:r w:rsidR="0086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61C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bookmarkStart w:id="0" w:name="_GoBack"/>
      <w:bookmarkEnd w:id="0"/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C50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Кречетова</w:t>
      </w: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65442" w:rsidRPr="00865442" w:rsidRDefault="0022112B" w:rsidP="00865442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</w:t>
      </w:r>
      <w:r w:rsidR="00865442"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Назаровского района Красноярского края </w:t>
      </w: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1C50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C71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6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107- </w:t>
      </w:r>
      <w:proofErr w:type="gramStart"/>
      <w:r w:rsidR="0086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54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Программа</w:t>
      </w:r>
    </w:p>
    <w:p w:rsidR="00865442" w:rsidRPr="00865442" w:rsidRDefault="00865442" w:rsidP="00865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на 202</w:t>
      </w:r>
      <w:r w:rsidR="002C71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</w:t>
      </w:r>
      <w:r w:rsidR="0022112B" w:rsidRP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городском наземном электрическом транспорте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дорожном хозяйстве на территории муниципального образования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Гляденского сельсовета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Назаровского района Красноярского края</w:t>
      </w:r>
    </w:p>
    <w:p w:rsidR="00865442" w:rsidRPr="00865442" w:rsidRDefault="00865442" w:rsidP="00865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2C71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</w:t>
      </w:r>
      <w:r w:rsidR="0022112B" w:rsidRP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городском наземном электрическом транспорте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дорожном хозяйстве на территории муниципального образования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 сельсовета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Назаровского района Красноярского края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proofErr w:type="gram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на автомобильном транспорте</w:t>
      </w:r>
      <w:r w:rsidR="0022112B" w:rsidRP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городском наземном электрическом транспорте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дорожном хозяйстве (далее – муниципальный контроль).</w:t>
      </w:r>
    </w:p>
    <w:p w:rsidR="00865442" w:rsidRPr="00865442" w:rsidRDefault="00865442" w:rsidP="00865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муниципального контроля осуществляет — администрация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(далее – контрольный орган).</w:t>
      </w:r>
    </w:p>
    <w:p w:rsidR="00865442" w:rsidRPr="00865442" w:rsidRDefault="00865442" w:rsidP="00865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865442" w:rsidP="008654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221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Гляденского</w:t>
      </w:r>
      <w:r w:rsidRPr="00865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сельсовета, характеристика проблем, на решение которых направлена Программа</w:t>
      </w:r>
    </w:p>
    <w:p w:rsidR="00865442" w:rsidRPr="00865442" w:rsidRDefault="00865442" w:rsidP="008654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Вид осуществляемого муниципального контроля. </w:t>
      </w:r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proofErr w:type="gramStart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общего пользования местного значения в границах населенных пунктов муниципального образования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 сельсовета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Назаровского района Красноярского края (далее – </w:t>
      </w:r>
      <w:proofErr w:type="spellStart"/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Гляденский</w:t>
      </w:r>
      <w:proofErr w:type="spell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сельсовет). </w:t>
      </w:r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Обзор по виду муниципального контроля. </w:t>
      </w:r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за сохранностью автомобильных дорог общего пользования местного значения в границах населенных пунктов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 контролю за соблюдением подконтрольными субъектами требований законодательства об обеспечении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населенных пунктах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</w:t>
      </w:r>
      <w:proofErr w:type="gram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водоотводных сооружений автомобильных дорог.</w:t>
      </w:r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текущего состояния осуществления муниципального контроля на автомобильном транспорте и в дорожном хозяйстве показал, что основными причинами, факторами и условиями, способствующими нарушению требований и (или) причинению вреда (ущерба) охраняемым законом ценностям подконтрольными субъектами на территории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являются:</w:t>
      </w:r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отсутствие сформированного понимания исполнения требований в сфере муниципального контроля на автомобильном транспорте</w:t>
      </w:r>
      <w:r w:rsidR="0022112B" w:rsidRP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городском наземном электрическом транспорте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дорожном хозяйстве у подконтрольных субъектов;</w:t>
      </w:r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требований.</w:t>
      </w:r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в </w:t>
      </w:r>
      <w:proofErr w:type="spellStart"/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Гляденском</w:t>
      </w:r>
      <w:proofErr w:type="spell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являются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  <w:proofErr w:type="gramEnd"/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 администрации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Размещение на официальном сайте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Гляденского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предметом муниципального контроля, а также текстов соответствующих нормативных правовых актов;</w:t>
      </w:r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посредством опубликования руководства по соблюдению требований, памяток на официальном сайте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Гляденского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в информационно-телекоммуникационной сети «Интернет», проведение совещания с руководителями управляющих организаций, </w:t>
      </w:r>
      <w:proofErr w:type="spellStart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по вопросам соблюдения обязательных требований законодательства, проведения разъяснительной работы;</w:t>
      </w:r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Совершенствование и развитие тематического раздела на официальном сайте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:rsidR="00865442" w:rsidRPr="00865442" w:rsidRDefault="00865442" w:rsidP="00865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865442" w:rsidP="008654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Цели и задачи реализации Программы</w:t>
      </w:r>
    </w:p>
    <w:p w:rsidR="00865442" w:rsidRPr="00865442" w:rsidRDefault="00865442" w:rsidP="008654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</w:t>
      </w:r>
      <w:bookmarkStart w:id="1" w:name="_Hlk83907280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причинению вреда (ущерба) охраняемым законом ценностям</w:t>
      </w:r>
      <w:bookmarkEnd w:id="1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предупреждение </w:t>
      </w:r>
      <w:proofErr w:type="gramStart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повышение прозрачности системы контрольно-надзорной деятельности.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лиц, не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автоматизированном режиме не определены (ч.1 ст.51 № 248-ФЗ).</w:t>
      </w:r>
    </w:p>
    <w:p w:rsidR="005F5C2F" w:rsidRDefault="005F5C2F" w:rsidP="005F5C2F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F5C2F" w:rsidRPr="00AB1CEB" w:rsidRDefault="005F5C2F" w:rsidP="005F5C2F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AB1CEB">
        <w:rPr>
          <w:rFonts w:ascii="Times New Roman" w:hAnsi="Times New Roman" w:cs="Times New Roman"/>
          <w:b/>
          <w:bCs/>
          <w:iCs/>
          <w:sz w:val="28"/>
        </w:rPr>
        <w:t>III. Перечень профилактических мероприятий, сроки</w:t>
      </w:r>
    </w:p>
    <w:p w:rsidR="005F5C2F" w:rsidRPr="00AB1CEB" w:rsidRDefault="005F5C2F" w:rsidP="005F5C2F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AB1CEB">
        <w:rPr>
          <w:rFonts w:ascii="Times New Roman" w:hAnsi="Times New Roman" w:cs="Times New Roman"/>
          <w:b/>
          <w:bCs/>
          <w:iCs/>
          <w:sz w:val="28"/>
        </w:rPr>
        <w:t>(периодичность) их проведения</w:t>
      </w:r>
    </w:p>
    <w:p w:rsidR="005F5C2F" w:rsidRPr="00AB1CEB" w:rsidRDefault="005F5C2F" w:rsidP="005F5C2F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</w:rPr>
      </w:pPr>
    </w:p>
    <w:p w:rsidR="005F5C2F" w:rsidRPr="00AB1CEB" w:rsidRDefault="005F5C2F" w:rsidP="005F5C2F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AB1CEB">
        <w:rPr>
          <w:rFonts w:ascii="Times New Roman" w:hAnsi="Times New Roman" w:cs="Times New Roman"/>
          <w:iCs/>
          <w:sz w:val="28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5F5C2F" w:rsidRPr="00AB1CEB" w:rsidRDefault="005F5C2F" w:rsidP="005F5C2F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AB1CEB">
        <w:rPr>
          <w:rFonts w:ascii="Times New Roman" w:hAnsi="Times New Roman" w:cs="Times New Roman"/>
          <w:iCs/>
          <w:sz w:val="28"/>
        </w:rPr>
        <w:t>а) информирование;</w:t>
      </w:r>
    </w:p>
    <w:p w:rsidR="005F5C2F" w:rsidRPr="00AB1CEB" w:rsidRDefault="005F5C2F" w:rsidP="005F5C2F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AB1CEB">
        <w:rPr>
          <w:rFonts w:ascii="Times New Roman" w:hAnsi="Times New Roman" w:cs="Times New Roman"/>
          <w:iCs/>
          <w:sz w:val="28"/>
        </w:rPr>
        <w:t xml:space="preserve">б) обобщение правоприменительной практики; </w:t>
      </w:r>
    </w:p>
    <w:p w:rsidR="005F5C2F" w:rsidRPr="00AB1CEB" w:rsidRDefault="005F5C2F" w:rsidP="005F5C2F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AB1CEB">
        <w:rPr>
          <w:rFonts w:ascii="Times New Roman" w:hAnsi="Times New Roman" w:cs="Times New Roman"/>
          <w:iCs/>
          <w:sz w:val="28"/>
        </w:rPr>
        <w:t>в) объявление предостережения;</w:t>
      </w:r>
    </w:p>
    <w:p w:rsidR="005F5C2F" w:rsidRPr="00AB1CEB" w:rsidRDefault="005F5C2F" w:rsidP="005F5C2F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AB1CEB">
        <w:rPr>
          <w:rFonts w:ascii="Times New Roman" w:hAnsi="Times New Roman" w:cs="Times New Roman"/>
          <w:iCs/>
          <w:sz w:val="28"/>
        </w:rPr>
        <w:t>г) консультирование;</w:t>
      </w:r>
    </w:p>
    <w:p w:rsidR="005F5C2F" w:rsidRPr="00AB1CEB" w:rsidRDefault="005F5C2F" w:rsidP="005F5C2F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AB1CEB">
        <w:rPr>
          <w:rFonts w:ascii="Times New Roman" w:hAnsi="Times New Roman" w:cs="Times New Roman"/>
          <w:iCs/>
          <w:sz w:val="28"/>
        </w:rPr>
        <w:t>д) профилактический визит.</w:t>
      </w:r>
    </w:p>
    <w:p w:rsidR="005F5C2F" w:rsidRPr="00AB1CEB" w:rsidRDefault="005F5C2F" w:rsidP="005F5C2F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AB1CEB">
        <w:rPr>
          <w:rFonts w:ascii="Times New Roman" w:hAnsi="Times New Roman" w:cs="Times New Roman"/>
          <w:iCs/>
          <w:sz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F5C2F" w:rsidRPr="00865442" w:rsidRDefault="005F5C2F" w:rsidP="005F5C2F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CEB">
        <w:rPr>
          <w:rFonts w:ascii="Times New Roman" w:hAnsi="Times New Roman" w:cs="Times New Roman"/>
          <w:b/>
          <w:iCs/>
          <w:sz w:val="28"/>
        </w:rPr>
        <w:t>IV</w:t>
      </w:r>
      <w:r w:rsidRPr="005F5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65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результативности и эффективности Программы</w:t>
      </w:r>
    </w:p>
    <w:p w:rsidR="005F5C2F" w:rsidRPr="00865442" w:rsidRDefault="005F5C2F" w:rsidP="005F5C2F">
      <w:pPr>
        <w:autoSpaceDE w:val="0"/>
        <w:autoSpaceDN w:val="0"/>
        <w:adjustRightInd w:val="0"/>
        <w:spacing w:after="0" w:line="0" w:lineRule="atLeast"/>
        <w:ind w:right="131" w:firstLine="1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35"/>
        <w:gridCol w:w="2687"/>
      </w:tblGrid>
      <w:tr w:rsidR="005F5C2F" w:rsidRPr="00865442" w:rsidTr="00BB166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5F5C2F" w:rsidRPr="00865442" w:rsidTr="00BB1660">
        <w:trPr>
          <w:trHeight w:hRule="exact" w:val="14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6544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2021 г</w:t>
              </w:r>
            </w:smartTag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5F5C2F" w:rsidRPr="00865442" w:rsidTr="00BB1660">
        <w:trPr>
          <w:trHeight w:hRule="exact" w:val="8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исполнено</w:t>
            </w:r>
          </w:p>
        </w:tc>
      </w:tr>
      <w:tr w:rsidR="005F5C2F" w:rsidRPr="00865442" w:rsidTr="00BB1660">
        <w:trPr>
          <w:trHeight w:hRule="exact" w:val="1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20% и более</w:t>
            </w:r>
          </w:p>
        </w:tc>
      </w:tr>
      <w:tr w:rsidR="005F5C2F" w:rsidRPr="00865442" w:rsidTr="00BB1660">
        <w:trPr>
          <w:trHeight w:hRule="exact" w:val="7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</w:tbl>
    <w:p w:rsidR="005F5C2F" w:rsidRPr="00865442" w:rsidRDefault="005F5C2F" w:rsidP="005F5C2F">
      <w:pPr>
        <w:autoSpaceDE w:val="0"/>
        <w:autoSpaceDN w:val="0"/>
        <w:adjustRightInd w:val="0"/>
        <w:spacing w:after="0" w:line="0" w:lineRule="atLeast"/>
        <w:ind w:right="131" w:firstLine="1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5C2F" w:rsidRPr="00865442" w:rsidRDefault="005F5C2F" w:rsidP="005F5C2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C2F" w:rsidRPr="006D7168" w:rsidRDefault="005F5C2F" w:rsidP="005F5C2F">
      <w:pPr>
        <w:spacing w:after="0" w:line="240" w:lineRule="auto"/>
        <w:jc w:val="right"/>
        <w:rPr>
          <w:rFonts w:ascii="Times New Roman" w:eastAsia="Calibri" w:hAnsi="Times New Roman" w:cs="Times New Roman"/>
          <w:bCs/>
          <w:spacing w:val="1"/>
          <w:sz w:val="24"/>
          <w:szCs w:val="24"/>
        </w:rPr>
      </w:pPr>
      <w:r w:rsidRPr="006D7168">
        <w:rPr>
          <w:rFonts w:ascii="Times New Roman" w:eastAsia="Calibri" w:hAnsi="Times New Roman" w:cs="Times New Roman"/>
          <w:bCs/>
          <w:spacing w:val="1"/>
          <w:sz w:val="24"/>
          <w:szCs w:val="24"/>
        </w:rPr>
        <w:lastRenderedPageBreak/>
        <w:t>Приложение к Программе</w:t>
      </w:r>
    </w:p>
    <w:p w:rsidR="00865442" w:rsidRPr="00865442" w:rsidRDefault="00865442" w:rsidP="00865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865442" w:rsidP="008654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профилактических мероприятий, сроки</w:t>
      </w:r>
    </w:p>
    <w:p w:rsidR="00865442" w:rsidRPr="00865442" w:rsidRDefault="00865442" w:rsidP="008654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865442" w:rsidRPr="00865442" w:rsidRDefault="00865442" w:rsidP="008654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5442" w:rsidRPr="00865442" w:rsidRDefault="00865442" w:rsidP="00865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виде муниципального контроля, утвержденном решением Совета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депутатов, проводятся следующие профилактические мероприятия:</w:t>
      </w:r>
    </w:p>
    <w:p w:rsidR="00865442" w:rsidRPr="00865442" w:rsidRDefault="00865442" w:rsidP="00865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865442" w:rsidRPr="00865442" w:rsidTr="007954A0">
        <w:trPr>
          <w:trHeight w:hRule="exact" w:val="10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442" w:rsidRPr="00865442" w:rsidRDefault="00865442" w:rsidP="008654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442" w:rsidRPr="00865442" w:rsidRDefault="00865442" w:rsidP="00865442">
            <w:pPr>
              <w:spacing w:after="0" w:line="0" w:lineRule="atLeast"/>
              <w:ind w:right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442" w:rsidRPr="00865442" w:rsidRDefault="00865442" w:rsidP="00865442">
            <w:pPr>
              <w:spacing w:after="0"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865442" w:rsidRPr="00865442" w:rsidTr="007954A0">
        <w:trPr>
          <w:trHeight w:hRule="exact" w:val="5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</w:t>
            </w:r>
          </w:p>
          <w:p w:rsidR="00865442" w:rsidRPr="00865442" w:rsidRDefault="00865442" w:rsidP="0022112B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22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Гляденского </w:t>
            </w: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сельсовета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442" w:rsidRPr="008D2698" w:rsidRDefault="00865442" w:rsidP="00865442">
            <w:pPr>
              <w:spacing w:after="0" w:line="0" w:lineRule="atLeast"/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 в течение года</w:t>
            </w:r>
            <w:r w:rsidR="008D26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22112B" w:rsidRPr="00865442" w:rsidRDefault="0022112B" w:rsidP="00865442">
            <w:pPr>
              <w:spacing w:after="0" w:line="0" w:lineRule="atLeast"/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865442" w:rsidRPr="00865442" w:rsidTr="007954A0">
        <w:trPr>
          <w:trHeight w:hRule="exact" w:val="36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</w:t>
            </w:r>
          </w:p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0" w:lineRule="atLeast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правоприменительной практики контроля, который утверждается руководителем контрольного органа</w:t>
            </w:r>
          </w:p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865442" w:rsidRPr="00865442" w:rsidRDefault="00865442" w:rsidP="00865442">
            <w:pPr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865442" w:rsidRPr="00865442" w:rsidTr="007954A0">
        <w:trPr>
          <w:trHeight w:hRule="exact" w:val="3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0" w:lineRule="atLeast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65442" w:rsidRPr="00865442" w:rsidRDefault="00865442" w:rsidP="00865442">
            <w:pPr>
              <w:widowControl w:val="0"/>
              <w:spacing w:after="0" w:line="0" w:lineRule="atLeast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42" w:rsidRDefault="00865442" w:rsidP="00865442">
            <w:pPr>
              <w:widowControl w:val="0"/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  <w:r w:rsidR="008D2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22112B" w:rsidRPr="00865442" w:rsidRDefault="0022112B" w:rsidP="00865442">
            <w:pPr>
              <w:widowControl w:val="0"/>
              <w:spacing w:after="0" w:line="0" w:lineRule="atLeast"/>
              <w:ind w:right="15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1,3 квартал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widowControl w:val="0"/>
              <w:spacing w:after="0" w:line="0" w:lineRule="atLeast"/>
              <w:ind w:right="120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865442" w:rsidRPr="00865442" w:rsidTr="007954A0">
        <w:trPr>
          <w:trHeight w:hRule="exact" w:val="68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вопросам:</w:t>
            </w:r>
          </w:p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-порядок обжалования решений уполномоченных органов, действий (бездействия) должностных лиц, осуществляющих муниципальный контроль;</w:t>
            </w:r>
          </w:p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предписания, выданного по итогам контрольного мероприятия.</w:t>
            </w:r>
          </w:p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Pr="0086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865442" w:rsidRPr="00865442" w:rsidTr="007954A0">
        <w:trPr>
          <w:trHeight w:hRule="exact" w:val="39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865442" w:rsidRPr="00865442" w:rsidRDefault="00865442" w:rsidP="0086544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Профилактический визит</w:t>
            </w:r>
          </w:p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shd w:val="clear" w:color="auto" w:fill="FFFFFF"/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widowControl w:val="0"/>
              <w:spacing w:after="0" w:line="0" w:lineRule="atLeast"/>
              <w:ind w:right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</w:tbl>
    <w:p w:rsidR="00865442" w:rsidRPr="00865442" w:rsidRDefault="00865442" w:rsidP="00865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C2F" w:rsidRDefault="005F5C2F"/>
    <w:sectPr w:rsidR="005F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F9" w:rsidRDefault="006D03F9">
      <w:pPr>
        <w:spacing w:after="0" w:line="240" w:lineRule="auto"/>
      </w:pPr>
      <w:r>
        <w:separator/>
      </w:r>
    </w:p>
  </w:endnote>
  <w:endnote w:type="continuationSeparator" w:id="0">
    <w:p w:rsidR="006D03F9" w:rsidRDefault="006D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F9" w:rsidRDefault="006D03F9">
      <w:pPr>
        <w:spacing w:after="0" w:line="240" w:lineRule="auto"/>
      </w:pPr>
      <w:r>
        <w:separator/>
      </w:r>
    </w:p>
  </w:footnote>
  <w:footnote w:type="continuationSeparator" w:id="0">
    <w:p w:rsidR="006D03F9" w:rsidRDefault="006D0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7D"/>
    <w:rsid w:val="00003FEB"/>
    <w:rsid w:val="00004D6F"/>
    <w:rsid w:val="00005750"/>
    <w:rsid w:val="0001124C"/>
    <w:rsid w:val="00024EA7"/>
    <w:rsid w:val="00030653"/>
    <w:rsid w:val="00030DF1"/>
    <w:rsid w:val="00037185"/>
    <w:rsid w:val="0004406A"/>
    <w:rsid w:val="00063A27"/>
    <w:rsid w:val="00071223"/>
    <w:rsid w:val="0007142A"/>
    <w:rsid w:val="0008148B"/>
    <w:rsid w:val="00084C56"/>
    <w:rsid w:val="000A16D0"/>
    <w:rsid w:val="000A2701"/>
    <w:rsid w:val="000B0057"/>
    <w:rsid w:val="000C5D68"/>
    <w:rsid w:val="000E0583"/>
    <w:rsid w:val="000F448B"/>
    <w:rsid w:val="00111860"/>
    <w:rsid w:val="00123224"/>
    <w:rsid w:val="00136E32"/>
    <w:rsid w:val="00141E12"/>
    <w:rsid w:val="0016037C"/>
    <w:rsid w:val="001747F8"/>
    <w:rsid w:val="00177A26"/>
    <w:rsid w:val="00184AA9"/>
    <w:rsid w:val="001A583D"/>
    <w:rsid w:val="00201122"/>
    <w:rsid w:val="0022112B"/>
    <w:rsid w:val="00233D57"/>
    <w:rsid w:val="0023557E"/>
    <w:rsid w:val="00240E21"/>
    <w:rsid w:val="00250AF1"/>
    <w:rsid w:val="00252863"/>
    <w:rsid w:val="00263462"/>
    <w:rsid w:val="00276A80"/>
    <w:rsid w:val="00282D26"/>
    <w:rsid w:val="00286227"/>
    <w:rsid w:val="002869C1"/>
    <w:rsid w:val="00287A9D"/>
    <w:rsid w:val="002C3F3F"/>
    <w:rsid w:val="002C71A0"/>
    <w:rsid w:val="002D2DF7"/>
    <w:rsid w:val="002D5384"/>
    <w:rsid w:val="002E0A3F"/>
    <w:rsid w:val="002E7C8A"/>
    <w:rsid w:val="002F0653"/>
    <w:rsid w:val="002F0712"/>
    <w:rsid w:val="002F1AE3"/>
    <w:rsid w:val="00305BA3"/>
    <w:rsid w:val="0031288C"/>
    <w:rsid w:val="00321594"/>
    <w:rsid w:val="00324B96"/>
    <w:rsid w:val="00330A31"/>
    <w:rsid w:val="00331063"/>
    <w:rsid w:val="00341FD8"/>
    <w:rsid w:val="00375F14"/>
    <w:rsid w:val="00377F57"/>
    <w:rsid w:val="00396B5A"/>
    <w:rsid w:val="00397535"/>
    <w:rsid w:val="003A5931"/>
    <w:rsid w:val="003D5732"/>
    <w:rsid w:val="003D5BC6"/>
    <w:rsid w:val="003E16D2"/>
    <w:rsid w:val="003E482B"/>
    <w:rsid w:val="003F4CC6"/>
    <w:rsid w:val="0040394E"/>
    <w:rsid w:val="00427C2F"/>
    <w:rsid w:val="00434514"/>
    <w:rsid w:val="0043513A"/>
    <w:rsid w:val="00463F25"/>
    <w:rsid w:val="00465271"/>
    <w:rsid w:val="00476405"/>
    <w:rsid w:val="0047774E"/>
    <w:rsid w:val="00477B70"/>
    <w:rsid w:val="004806F3"/>
    <w:rsid w:val="00486EE6"/>
    <w:rsid w:val="004A0E78"/>
    <w:rsid w:val="004A56E2"/>
    <w:rsid w:val="004A6B12"/>
    <w:rsid w:val="004B0DDF"/>
    <w:rsid w:val="004C6974"/>
    <w:rsid w:val="004D64B3"/>
    <w:rsid w:val="004D690C"/>
    <w:rsid w:val="00506D76"/>
    <w:rsid w:val="005116F0"/>
    <w:rsid w:val="00555B5A"/>
    <w:rsid w:val="00557F7B"/>
    <w:rsid w:val="00562E1B"/>
    <w:rsid w:val="005673F4"/>
    <w:rsid w:val="0057021E"/>
    <w:rsid w:val="00580F5F"/>
    <w:rsid w:val="00590392"/>
    <w:rsid w:val="00590476"/>
    <w:rsid w:val="00594FC3"/>
    <w:rsid w:val="005A1534"/>
    <w:rsid w:val="005A18DE"/>
    <w:rsid w:val="005A7ED5"/>
    <w:rsid w:val="005B209D"/>
    <w:rsid w:val="005B24B8"/>
    <w:rsid w:val="005C4655"/>
    <w:rsid w:val="005D31B5"/>
    <w:rsid w:val="005D3925"/>
    <w:rsid w:val="005D7D87"/>
    <w:rsid w:val="005F5C2F"/>
    <w:rsid w:val="00601946"/>
    <w:rsid w:val="00605515"/>
    <w:rsid w:val="006221FB"/>
    <w:rsid w:val="00623B60"/>
    <w:rsid w:val="00624A54"/>
    <w:rsid w:val="00646D3F"/>
    <w:rsid w:val="00651070"/>
    <w:rsid w:val="006623FE"/>
    <w:rsid w:val="00666523"/>
    <w:rsid w:val="00671C91"/>
    <w:rsid w:val="00672C89"/>
    <w:rsid w:val="00686DA5"/>
    <w:rsid w:val="00692949"/>
    <w:rsid w:val="006947BE"/>
    <w:rsid w:val="006B2B40"/>
    <w:rsid w:val="006C06A4"/>
    <w:rsid w:val="006D03F9"/>
    <w:rsid w:val="006D46B5"/>
    <w:rsid w:val="006D58C5"/>
    <w:rsid w:val="006E6D07"/>
    <w:rsid w:val="00712C19"/>
    <w:rsid w:val="00753788"/>
    <w:rsid w:val="007556A4"/>
    <w:rsid w:val="0076248F"/>
    <w:rsid w:val="007665D4"/>
    <w:rsid w:val="00770849"/>
    <w:rsid w:val="007873E6"/>
    <w:rsid w:val="007954A0"/>
    <w:rsid w:val="00796A33"/>
    <w:rsid w:val="007A137E"/>
    <w:rsid w:val="007B0759"/>
    <w:rsid w:val="007C266C"/>
    <w:rsid w:val="007D1A59"/>
    <w:rsid w:val="007E50C8"/>
    <w:rsid w:val="007F36CE"/>
    <w:rsid w:val="007F63DD"/>
    <w:rsid w:val="007F667C"/>
    <w:rsid w:val="007F69A0"/>
    <w:rsid w:val="0080454A"/>
    <w:rsid w:val="00810F1D"/>
    <w:rsid w:val="0082630F"/>
    <w:rsid w:val="00833EA5"/>
    <w:rsid w:val="008403E4"/>
    <w:rsid w:val="0084501B"/>
    <w:rsid w:val="00845120"/>
    <w:rsid w:val="008528FD"/>
    <w:rsid w:val="00861C50"/>
    <w:rsid w:val="00865442"/>
    <w:rsid w:val="00871EE4"/>
    <w:rsid w:val="0087706A"/>
    <w:rsid w:val="008923CC"/>
    <w:rsid w:val="00893E9E"/>
    <w:rsid w:val="008A07D3"/>
    <w:rsid w:val="008B686F"/>
    <w:rsid w:val="008C060F"/>
    <w:rsid w:val="008C246D"/>
    <w:rsid w:val="008C5A75"/>
    <w:rsid w:val="008D2698"/>
    <w:rsid w:val="008D74C3"/>
    <w:rsid w:val="008D76E9"/>
    <w:rsid w:val="008F70BC"/>
    <w:rsid w:val="00914654"/>
    <w:rsid w:val="00927081"/>
    <w:rsid w:val="009301DC"/>
    <w:rsid w:val="0093467C"/>
    <w:rsid w:val="00950B96"/>
    <w:rsid w:val="009516B3"/>
    <w:rsid w:val="00987CEC"/>
    <w:rsid w:val="00992884"/>
    <w:rsid w:val="0099689B"/>
    <w:rsid w:val="009B7F81"/>
    <w:rsid w:val="009D1673"/>
    <w:rsid w:val="009E1290"/>
    <w:rsid w:val="009F4A74"/>
    <w:rsid w:val="00A003A6"/>
    <w:rsid w:val="00A21712"/>
    <w:rsid w:val="00A24D14"/>
    <w:rsid w:val="00A31C2C"/>
    <w:rsid w:val="00A4449B"/>
    <w:rsid w:val="00A517A2"/>
    <w:rsid w:val="00A57514"/>
    <w:rsid w:val="00A62960"/>
    <w:rsid w:val="00A74140"/>
    <w:rsid w:val="00A744D3"/>
    <w:rsid w:val="00A921C2"/>
    <w:rsid w:val="00A940C0"/>
    <w:rsid w:val="00A9699B"/>
    <w:rsid w:val="00A96AA2"/>
    <w:rsid w:val="00AA202B"/>
    <w:rsid w:val="00AA6104"/>
    <w:rsid w:val="00AB68F5"/>
    <w:rsid w:val="00AC471D"/>
    <w:rsid w:val="00AD2FBD"/>
    <w:rsid w:val="00AD514D"/>
    <w:rsid w:val="00AF5E17"/>
    <w:rsid w:val="00AF7259"/>
    <w:rsid w:val="00B05872"/>
    <w:rsid w:val="00B22C23"/>
    <w:rsid w:val="00B30905"/>
    <w:rsid w:val="00B36B4E"/>
    <w:rsid w:val="00B37C15"/>
    <w:rsid w:val="00B43557"/>
    <w:rsid w:val="00B75350"/>
    <w:rsid w:val="00B83855"/>
    <w:rsid w:val="00B928AE"/>
    <w:rsid w:val="00B958FF"/>
    <w:rsid w:val="00B96CC9"/>
    <w:rsid w:val="00BD5E76"/>
    <w:rsid w:val="00BD736A"/>
    <w:rsid w:val="00BF6654"/>
    <w:rsid w:val="00C06035"/>
    <w:rsid w:val="00C1261C"/>
    <w:rsid w:val="00C16D40"/>
    <w:rsid w:val="00C173C3"/>
    <w:rsid w:val="00C22875"/>
    <w:rsid w:val="00C22E05"/>
    <w:rsid w:val="00C27B95"/>
    <w:rsid w:val="00C323A6"/>
    <w:rsid w:val="00C33578"/>
    <w:rsid w:val="00C425F5"/>
    <w:rsid w:val="00C4402D"/>
    <w:rsid w:val="00C47515"/>
    <w:rsid w:val="00C66378"/>
    <w:rsid w:val="00C7420D"/>
    <w:rsid w:val="00C74A99"/>
    <w:rsid w:val="00CD7649"/>
    <w:rsid w:val="00CE234E"/>
    <w:rsid w:val="00CE33A8"/>
    <w:rsid w:val="00CF7247"/>
    <w:rsid w:val="00D07355"/>
    <w:rsid w:val="00D1053D"/>
    <w:rsid w:val="00D10F71"/>
    <w:rsid w:val="00D1178D"/>
    <w:rsid w:val="00D35A2C"/>
    <w:rsid w:val="00D457B8"/>
    <w:rsid w:val="00D46360"/>
    <w:rsid w:val="00D50F01"/>
    <w:rsid w:val="00D613B4"/>
    <w:rsid w:val="00D6573A"/>
    <w:rsid w:val="00D81359"/>
    <w:rsid w:val="00D949D1"/>
    <w:rsid w:val="00DA2342"/>
    <w:rsid w:val="00DA73CC"/>
    <w:rsid w:val="00DA7CCF"/>
    <w:rsid w:val="00DB2312"/>
    <w:rsid w:val="00DC09B5"/>
    <w:rsid w:val="00DC322D"/>
    <w:rsid w:val="00DC589A"/>
    <w:rsid w:val="00DD1B01"/>
    <w:rsid w:val="00DD3B7D"/>
    <w:rsid w:val="00DE4BD8"/>
    <w:rsid w:val="00DE4E69"/>
    <w:rsid w:val="00E131EE"/>
    <w:rsid w:val="00E1524E"/>
    <w:rsid w:val="00E17BD5"/>
    <w:rsid w:val="00E26693"/>
    <w:rsid w:val="00E4587D"/>
    <w:rsid w:val="00E6021D"/>
    <w:rsid w:val="00E61954"/>
    <w:rsid w:val="00E65496"/>
    <w:rsid w:val="00E66399"/>
    <w:rsid w:val="00E73698"/>
    <w:rsid w:val="00E80127"/>
    <w:rsid w:val="00E80E93"/>
    <w:rsid w:val="00E90675"/>
    <w:rsid w:val="00EA1258"/>
    <w:rsid w:val="00ED6C9E"/>
    <w:rsid w:val="00EE247F"/>
    <w:rsid w:val="00EE4DAB"/>
    <w:rsid w:val="00EE67C1"/>
    <w:rsid w:val="00EF0ED9"/>
    <w:rsid w:val="00EF6E54"/>
    <w:rsid w:val="00EF7F43"/>
    <w:rsid w:val="00F069D3"/>
    <w:rsid w:val="00F57CAA"/>
    <w:rsid w:val="00F64883"/>
    <w:rsid w:val="00F7468E"/>
    <w:rsid w:val="00F77BB4"/>
    <w:rsid w:val="00F84210"/>
    <w:rsid w:val="00F9477D"/>
    <w:rsid w:val="00F95FB3"/>
    <w:rsid w:val="00FA1593"/>
    <w:rsid w:val="00FB6A49"/>
    <w:rsid w:val="00FD05F3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2024-12-19T06:14:00Z</cp:lastPrinted>
  <dcterms:created xsi:type="dcterms:W3CDTF">2023-10-06T01:26:00Z</dcterms:created>
  <dcterms:modified xsi:type="dcterms:W3CDTF">2024-12-19T06:14:00Z</dcterms:modified>
</cp:coreProperties>
</file>